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8DF" w:rsidRPr="00E478DF" w:rsidRDefault="00E478DF" w:rsidP="00E478DF">
      <w:pPr>
        <w:shd w:val="clear" w:color="auto" w:fill="FFFFFF"/>
        <w:spacing w:after="150" w:line="240" w:lineRule="auto"/>
        <w:jc w:val="both"/>
        <w:rPr>
          <w:rFonts w:ascii="Tahoma" w:eastAsia="Times New Roman" w:hAnsi="Tahoma" w:cs="Tahoma"/>
          <w:color w:val="000000"/>
          <w:sz w:val="24"/>
          <w:szCs w:val="24"/>
        </w:rPr>
      </w:pPr>
      <w:r w:rsidRPr="00E478DF">
        <w:rPr>
          <w:rFonts w:ascii="Tahoma" w:eastAsia="Times New Roman" w:hAnsi="Tahoma" w:cs="Tahoma"/>
          <w:b/>
          <w:bCs/>
          <w:caps/>
          <w:color w:val="000000"/>
          <w:sz w:val="24"/>
          <w:szCs w:val="24"/>
          <w:u w:val="single"/>
        </w:rPr>
        <w:t>ISSUE OF NOTIFICATION FOR CONDUCTING ELECTIONS FOR ELECTING THE BOARD OF MANAGERS INTO THE ALPINE ECO APARTMENT OWNERS WELFARE ASSOCIATION</w:t>
      </w:r>
    </w:p>
    <w:p w:rsidR="00E478DF" w:rsidRPr="00E478DF" w:rsidRDefault="00E478DF" w:rsidP="00E478DF">
      <w:pPr>
        <w:shd w:val="clear" w:color="auto" w:fill="FFFFFF"/>
        <w:spacing w:after="150" w:line="240" w:lineRule="auto"/>
        <w:jc w:val="both"/>
        <w:rPr>
          <w:rFonts w:ascii="Tahoma" w:eastAsia="Times New Roman" w:hAnsi="Tahoma" w:cs="Tahoma"/>
          <w:color w:val="000000"/>
          <w:sz w:val="24"/>
          <w:szCs w:val="24"/>
        </w:rPr>
      </w:pPr>
      <w:r w:rsidRPr="00E478DF">
        <w:rPr>
          <w:rFonts w:ascii="Tahoma" w:eastAsia="Times New Roman" w:hAnsi="Tahoma" w:cs="Tahoma"/>
          <w:caps/>
          <w:color w:val="000000"/>
          <w:sz w:val="24"/>
          <w:szCs w:val="24"/>
        </w:rPr>
        <w:t xml:space="preserve">DEAR </w:t>
      </w:r>
      <w:r w:rsidR="00B26703">
        <w:rPr>
          <w:rFonts w:ascii="Tahoma" w:eastAsia="Times New Roman" w:hAnsi="Tahoma" w:cs="Tahoma"/>
          <w:caps/>
          <w:color w:val="000000"/>
          <w:sz w:val="24"/>
          <w:szCs w:val="24"/>
        </w:rPr>
        <w:t>ALPINE ECO</w:t>
      </w:r>
      <w:r w:rsidRPr="00E478DF">
        <w:rPr>
          <w:rFonts w:ascii="Tahoma" w:eastAsia="Times New Roman" w:hAnsi="Tahoma" w:cs="Tahoma"/>
          <w:caps/>
          <w:color w:val="000000"/>
          <w:sz w:val="24"/>
          <w:szCs w:val="24"/>
        </w:rPr>
        <w:t xml:space="preserve"> APARTMENT OWNERS,</w:t>
      </w:r>
    </w:p>
    <w:p w:rsidR="00B26703" w:rsidRDefault="00E478DF" w:rsidP="00E478DF">
      <w:pPr>
        <w:pStyle w:val="ListParagraph"/>
        <w:numPr>
          <w:ilvl w:val="0"/>
          <w:numId w:val="1"/>
        </w:numPr>
        <w:shd w:val="clear" w:color="auto" w:fill="FFFFFF"/>
        <w:spacing w:after="150" w:line="240" w:lineRule="auto"/>
        <w:jc w:val="both"/>
        <w:rPr>
          <w:rFonts w:ascii="Tahoma" w:eastAsia="Times New Roman" w:hAnsi="Tahoma" w:cs="Tahoma"/>
          <w:color w:val="000000"/>
          <w:sz w:val="24"/>
          <w:szCs w:val="24"/>
        </w:rPr>
      </w:pPr>
      <w:r w:rsidRPr="00B26703">
        <w:rPr>
          <w:rFonts w:ascii="Tahoma" w:eastAsia="Times New Roman" w:hAnsi="Tahoma" w:cs="Tahoma"/>
          <w:color w:val="000000"/>
          <w:sz w:val="24"/>
          <w:szCs w:val="24"/>
        </w:rPr>
        <w:t>By the powers and duties vested in the Board of Managers under the provisions of Rule 20 of the Karnataka Apartment Ownership Rules 1975 read with the Bye-Laws made therein under the said Rules and adopted by the above Association for the administration of the affairs of the above Association and in the exercise of the said provision; the Board of Managers of the said Association; has unanimously passed a resolution on 2</w:t>
      </w:r>
      <w:r w:rsidR="00B26703" w:rsidRPr="00B26703">
        <w:rPr>
          <w:rFonts w:ascii="Tahoma" w:eastAsia="Times New Roman" w:hAnsi="Tahoma" w:cs="Tahoma"/>
          <w:color w:val="000000"/>
          <w:sz w:val="24"/>
          <w:szCs w:val="24"/>
        </w:rPr>
        <w:t>5</w:t>
      </w:r>
      <w:r w:rsidRPr="00B26703">
        <w:rPr>
          <w:rFonts w:ascii="Tahoma" w:eastAsia="Times New Roman" w:hAnsi="Tahoma" w:cs="Tahoma"/>
          <w:color w:val="000000"/>
          <w:sz w:val="24"/>
          <w:szCs w:val="24"/>
        </w:rPr>
        <w:t>-</w:t>
      </w:r>
      <w:r w:rsidR="00B26703" w:rsidRPr="00B26703">
        <w:rPr>
          <w:rFonts w:ascii="Tahoma" w:eastAsia="Times New Roman" w:hAnsi="Tahoma" w:cs="Tahoma"/>
          <w:color w:val="000000"/>
          <w:sz w:val="24"/>
          <w:szCs w:val="24"/>
        </w:rPr>
        <w:t>03</w:t>
      </w:r>
      <w:r w:rsidRPr="00B26703">
        <w:rPr>
          <w:rFonts w:ascii="Tahoma" w:eastAsia="Times New Roman" w:hAnsi="Tahoma" w:cs="Tahoma"/>
          <w:color w:val="000000"/>
          <w:sz w:val="24"/>
          <w:szCs w:val="24"/>
        </w:rPr>
        <w:t>-201</w:t>
      </w:r>
      <w:r w:rsidR="00B26703" w:rsidRPr="00B26703">
        <w:rPr>
          <w:rFonts w:ascii="Tahoma" w:eastAsia="Times New Roman" w:hAnsi="Tahoma" w:cs="Tahoma"/>
          <w:color w:val="000000"/>
          <w:sz w:val="24"/>
          <w:szCs w:val="24"/>
        </w:rPr>
        <w:t>2</w:t>
      </w:r>
      <w:r w:rsidRPr="00B26703">
        <w:rPr>
          <w:rFonts w:ascii="Tahoma" w:eastAsia="Times New Roman" w:hAnsi="Tahoma" w:cs="Tahoma"/>
          <w:color w:val="000000"/>
          <w:sz w:val="24"/>
          <w:szCs w:val="24"/>
        </w:rPr>
        <w:t xml:space="preserve"> recommending the conducting of election for electing the next Board of Managers/ Management Committee in accordance with the Act, Rules and Bye Laws. Hence guided by this resolution and in the exercise of the powers and duties vested in me as the President of the said Association under the provisions of Rule 35 of the Karnataka Apartment Ownership Rules 1975 and the Bye-Laws, I hereby issue this Notification for conducting election to elect the next Board of Managers/Management Committee in accordance with the Karnataka Apartment Ownership Act 1972 ( Karnataka Act </w:t>
      </w:r>
      <w:proofErr w:type="spellStart"/>
      <w:r w:rsidRPr="00B26703">
        <w:rPr>
          <w:rFonts w:ascii="Tahoma" w:eastAsia="Times New Roman" w:hAnsi="Tahoma" w:cs="Tahoma"/>
          <w:color w:val="000000"/>
          <w:sz w:val="24"/>
          <w:szCs w:val="24"/>
        </w:rPr>
        <w:t>No.17</w:t>
      </w:r>
      <w:proofErr w:type="spellEnd"/>
      <w:r w:rsidRPr="00B26703">
        <w:rPr>
          <w:rFonts w:ascii="Tahoma" w:eastAsia="Times New Roman" w:hAnsi="Tahoma" w:cs="Tahoma"/>
          <w:color w:val="000000"/>
          <w:sz w:val="24"/>
          <w:szCs w:val="24"/>
        </w:rPr>
        <w:t xml:space="preserve"> of 1973;</w:t>
      </w:r>
      <w:r w:rsidR="00B26703" w:rsidRPr="00B26703">
        <w:rPr>
          <w:rFonts w:ascii="Tahoma" w:eastAsia="Times New Roman" w:hAnsi="Tahoma" w:cs="Tahoma"/>
          <w:color w:val="000000"/>
          <w:sz w:val="24"/>
          <w:szCs w:val="24"/>
        </w:rPr>
        <w:t xml:space="preserve"> </w:t>
      </w:r>
      <w:r w:rsidRPr="00B26703">
        <w:rPr>
          <w:rFonts w:ascii="Tahoma" w:eastAsia="Times New Roman" w:hAnsi="Tahoma" w:cs="Tahoma"/>
          <w:color w:val="000000"/>
          <w:sz w:val="24"/>
          <w:szCs w:val="24"/>
        </w:rPr>
        <w:t>herein after referred to as the Act) and the above Rules made therein under the said Act and the Bye Laws.</w:t>
      </w:r>
    </w:p>
    <w:p w:rsidR="00B26703" w:rsidRDefault="00B26703" w:rsidP="00B26703">
      <w:pPr>
        <w:pStyle w:val="ListParagraph"/>
        <w:shd w:val="clear" w:color="auto" w:fill="FFFFFF"/>
        <w:spacing w:after="150" w:line="240" w:lineRule="auto"/>
        <w:ind w:left="360"/>
        <w:jc w:val="both"/>
        <w:rPr>
          <w:rFonts w:ascii="Tahoma" w:eastAsia="Times New Roman" w:hAnsi="Tahoma" w:cs="Tahoma"/>
          <w:color w:val="000000"/>
          <w:sz w:val="24"/>
          <w:szCs w:val="24"/>
        </w:rPr>
      </w:pPr>
    </w:p>
    <w:p w:rsidR="00B26703" w:rsidRDefault="00E478DF" w:rsidP="00E478DF">
      <w:pPr>
        <w:pStyle w:val="ListParagraph"/>
        <w:numPr>
          <w:ilvl w:val="0"/>
          <w:numId w:val="1"/>
        </w:numPr>
        <w:shd w:val="clear" w:color="auto" w:fill="FFFFFF"/>
        <w:spacing w:after="150" w:line="240" w:lineRule="auto"/>
        <w:jc w:val="both"/>
        <w:rPr>
          <w:rFonts w:ascii="Tahoma" w:eastAsia="Times New Roman" w:hAnsi="Tahoma" w:cs="Tahoma"/>
          <w:color w:val="000000"/>
          <w:sz w:val="24"/>
          <w:szCs w:val="24"/>
        </w:rPr>
      </w:pPr>
      <w:r w:rsidRPr="00B26703">
        <w:rPr>
          <w:rFonts w:ascii="Tahoma" w:eastAsia="Times New Roman" w:hAnsi="Tahoma" w:cs="Tahoma"/>
          <w:b/>
          <w:bCs/>
          <w:color w:val="000000"/>
          <w:sz w:val="24"/>
          <w:szCs w:val="24"/>
        </w:rPr>
        <w:t>This</w:t>
      </w:r>
      <w:r w:rsidRPr="00B26703">
        <w:rPr>
          <w:rFonts w:ascii="Tahoma" w:eastAsia="Times New Roman" w:hAnsi="Tahoma" w:cs="Tahoma"/>
          <w:color w:val="000000"/>
          <w:sz w:val="24"/>
          <w:szCs w:val="24"/>
        </w:rPr>
        <w:t> </w:t>
      </w:r>
      <w:r w:rsidRPr="00B26703">
        <w:rPr>
          <w:rFonts w:ascii="Tahoma" w:eastAsia="Times New Roman" w:hAnsi="Tahoma" w:cs="Tahoma"/>
          <w:b/>
          <w:bCs/>
          <w:color w:val="000000"/>
          <w:sz w:val="24"/>
          <w:szCs w:val="24"/>
        </w:rPr>
        <w:t>Notification for conducting the election is brought into force with immediate effect.</w:t>
      </w:r>
      <w:r w:rsidRPr="00B26703">
        <w:rPr>
          <w:rFonts w:ascii="Tahoma" w:eastAsia="Times New Roman" w:hAnsi="Tahoma" w:cs="Tahoma"/>
          <w:color w:val="000000"/>
          <w:sz w:val="24"/>
          <w:szCs w:val="24"/>
        </w:rPr>
        <w:t> The present Board of Managers/Management Committee shall make arrangements for conducting the election in accordance with the Act, Rules and Bye Laws and such other Rules for the governance of elections of an Association and shall advice the Polling Officer/Electoral Officer in the superintendence, direction and control of election process as here</w:t>
      </w:r>
      <w:r w:rsidR="00B26703">
        <w:rPr>
          <w:rFonts w:ascii="Tahoma" w:eastAsia="Times New Roman" w:hAnsi="Tahoma" w:cs="Tahoma"/>
          <w:color w:val="000000"/>
          <w:sz w:val="24"/>
          <w:szCs w:val="24"/>
        </w:rPr>
        <w:t>-</w:t>
      </w:r>
      <w:r w:rsidRPr="00B26703">
        <w:rPr>
          <w:rFonts w:ascii="Tahoma" w:eastAsia="Times New Roman" w:hAnsi="Tahoma" w:cs="Tahoma"/>
          <w:color w:val="000000"/>
          <w:sz w:val="24"/>
          <w:szCs w:val="24"/>
        </w:rPr>
        <w:t>in</w:t>
      </w:r>
      <w:r w:rsidR="00B26703">
        <w:rPr>
          <w:rFonts w:ascii="Tahoma" w:eastAsia="Times New Roman" w:hAnsi="Tahoma" w:cs="Tahoma"/>
          <w:color w:val="000000"/>
          <w:sz w:val="24"/>
          <w:szCs w:val="24"/>
        </w:rPr>
        <w:t>-</w:t>
      </w:r>
      <w:r w:rsidRPr="00B26703">
        <w:rPr>
          <w:rFonts w:ascii="Tahoma" w:eastAsia="Times New Roman" w:hAnsi="Tahoma" w:cs="Tahoma"/>
          <w:color w:val="000000"/>
          <w:sz w:val="24"/>
          <w:szCs w:val="24"/>
        </w:rPr>
        <w:t>under.</w:t>
      </w:r>
    </w:p>
    <w:p w:rsidR="00B26703" w:rsidRPr="00B26703" w:rsidRDefault="00B26703" w:rsidP="00B26703">
      <w:pPr>
        <w:pStyle w:val="ListParagraph"/>
        <w:rPr>
          <w:rFonts w:ascii="Tahoma" w:eastAsia="Times New Roman" w:hAnsi="Tahoma" w:cs="Tahoma"/>
          <w:b/>
          <w:bCs/>
          <w:color w:val="000000"/>
          <w:sz w:val="24"/>
          <w:szCs w:val="24"/>
        </w:rPr>
      </w:pPr>
    </w:p>
    <w:p w:rsidR="00B26703" w:rsidRDefault="00B26703" w:rsidP="00E478DF">
      <w:pPr>
        <w:pStyle w:val="ListParagraph"/>
        <w:numPr>
          <w:ilvl w:val="1"/>
          <w:numId w:val="1"/>
        </w:numPr>
        <w:shd w:val="clear" w:color="auto" w:fill="FFFFFF"/>
        <w:spacing w:after="150" w:line="240" w:lineRule="auto"/>
        <w:jc w:val="both"/>
        <w:rPr>
          <w:rFonts w:ascii="Tahoma" w:eastAsia="Times New Roman" w:hAnsi="Tahoma" w:cs="Tahoma"/>
          <w:color w:val="000000"/>
          <w:sz w:val="24"/>
          <w:szCs w:val="24"/>
        </w:rPr>
      </w:pPr>
      <w:r>
        <w:rPr>
          <w:rFonts w:ascii="Tahoma" w:eastAsia="Times New Roman" w:hAnsi="Tahoma" w:cs="Tahoma"/>
          <w:b/>
          <w:bCs/>
          <w:color w:val="000000"/>
          <w:sz w:val="24"/>
          <w:szCs w:val="24"/>
        </w:rPr>
        <w:t xml:space="preserve"> </w:t>
      </w:r>
      <w:r w:rsidR="00E478DF" w:rsidRPr="00B26703">
        <w:rPr>
          <w:rFonts w:ascii="Tahoma" w:eastAsia="Times New Roman" w:hAnsi="Tahoma" w:cs="Tahoma"/>
          <w:b/>
          <w:bCs/>
          <w:color w:val="000000"/>
          <w:sz w:val="24"/>
          <w:szCs w:val="24"/>
        </w:rPr>
        <w:t>Superintendence, Direction and Control of Election Process</w:t>
      </w:r>
      <w:proofErr w:type="gramStart"/>
      <w:r w:rsidR="00E478DF" w:rsidRPr="00B26703">
        <w:rPr>
          <w:rFonts w:ascii="Tahoma" w:eastAsia="Times New Roman" w:hAnsi="Tahoma" w:cs="Tahoma"/>
          <w:b/>
          <w:bCs/>
          <w:color w:val="000000"/>
          <w:sz w:val="24"/>
          <w:szCs w:val="24"/>
        </w:rPr>
        <w:t>:</w:t>
      </w:r>
      <w:proofErr w:type="gramEnd"/>
      <w:r w:rsidR="00E478DF" w:rsidRPr="00B26703">
        <w:rPr>
          <w:rFonts w:ascii="Tahoma" w:eastAsia="Times New Roman" w:hAnsi="Tahoma" w:cs="Tahoma"/>
          <w:b/>
          <w:bCs/>
          <w:color w:val="000000"/>
          <w:sz w:val="24"/>
          <w:szCs w:val="24"/>
        </w:rPr>
        <w:br/>
      </w:r>
      <w:r w:rsidR="00E478DF" w:rsidRPr="00B26703">
        <w:rPr>
          <w:rFonts w:ascii="Tahoma" w:eastAsia="Times New Roman" w:hAnsi="Tahoma" w:cs="Tahoma"/>
          <w:color w:val="000000"/>
          <w:sz w:val="24"/>
          <w:szCs w:val="24"/>
        </w:rPr>
        <w:t>The superintendence, direction and control of election process shall be vested in the Polling Officer/Electoral Officer who shall be assisted by two other Returning Officers. The Polling Officer/ Electoral Officer shall conduct the elections in accordance with the Act, Rules and Bye Laws and such other Rules for the governance of elections of an Association.</w:t>
      </w:r>
    </w:p>
    <w:p w:rsidR="00FA6BB5" w:rsidRDefault="00B26703" w:rsidP="00E478DF">
      <w:pPr>
        <w:pStyle w:val="ListParagraph"/>
        <w:numPr>
          <w:ilvl w:val="1"/>
          <w:numId w:val="1"/>
        </w:numPr>
        <w:shd w:val="clear" w:color="auto" w:fill="FFFFFF"/>
        <w:spacing w:after="150" w:line="240" w:lineRule="auto"/>
        <w:jc w:val="both"/>
        <w:rPr>
          <w:rFonts w:ascii="Tahoma" w:eastAsia="Times New Roman" w:hAnsi="Tahoma" w:cs="Tahoma"/>
          <w:color w:val="000000"/>
          <w:sz w:val="24"/>
          <w:szCs w:val="24"/>
        </w:rPr>
      </w:pPr>
      <w:r w:rsidRPr="00FA6BB5">
        <w:rPr>
          <w:rFonts w:ascii="Tahoma" w:eastAsia="Times New Roman" w:hAnsi="Tahoma" w:cs="Tahoma"/>
          <w:color w:val="000000"/>
          <w:sz w:val="24"/>
          <w:szCs w:val="24"/>
        </w:rPr>
        <w:t xml:space="preserve"> </w:t>
      </w:r>
      <w:r w:rsidR="00E478DF" w:rsidRPr="00FA6BB5">
        <w:rPr>
          <w:rFonts w:ascii="Tahoma" w:eastAsia="Times New Roman" w:hAnsi="Tahoma" w:cs="Tahoma"/>
          <w:color w:val="000000"/>
          <w:sz w:val="24"/>
          <w:szCs w:val="24"/>
        </w:rPr>
        <w:t>Volunteers are called to discharge the duties of Polling Officer/Electoral Officer and two other Returning Officers</w:t>
      </w:r>
      <w:r w:rsidR="00FA6BB5" w:rsidRPr="00FA6BB5">
        <w:rPr>
          <w:rFonts w:ascii="Tahoma" w:eastAsia="Times New Roman" w:hAnsi="Tahoma" w:cs="Tahoma"/>
          <w:color w:val="000000"/>
          <w:sz w:val="24"/>
          <w:szCs w:val="24"/>
        </w:rPr>
        <w:t xml:space="preserve">. 5 residents had volunteered on 25.03.2012 namely </w:t>
      </w:r>
      <w:proofErr w:type="spellStart"/>
      <w:r w:rsidR="00FA6BB5" w:rsidRPr="00FA6BB5">
        <w:rPr>
          <w:rFonts w:ascii="Times New Roman" w:eastAsia="Times New Roman" w:hAnsi="Times New Roman"/>
          <w:sz w:val="24"/>
          <w:szCs w:val="24"/>
        </w:rPr>
        <w:t>Mr</w:t>
      </w:r>
      <w:proofErr w:type="spellEnd"/>
      <w:r w:rsidR="00FA6BB5" w:rsidRPr="00FA6BB5">
        <w:rPr>
          <w:rFonts w:ascii="Times New Roman" w:eastAsia="Times New Roman" w:hAnsi="Times New Roman"/>
          <w:sz w:val="24"/>
          <w:szCs w:val="24"/>
        </w:rPr>
        <w:t xml:space="preserve"> Randhir Bindra, </w:t>
      </w:r>
      <w:proofErr w:type="spellStart"/>
      <w:r w:rsidR="00FA6BB5" w:rsidRPr="00FA6BB5">
        <w:rPr>
          <w:rFonts w:ascii="Times New Roman" w:eastAsia="Times New Roman" w:hAnsi="Times New Roman"/>
          <w:sz w:val="24"/>
          <w:szCs w:val="24"/>
        </w:rPr>
        <w:t>Mr</w:t>
      </w:r>
      <w:proofErr w:type="spellEnd"/>
      <w:r w:rsidR="00FA6BB5" w:rsidRPr="00FA6BB5">
        <w:rPr>
          <w:rFonts w:ascii="Times New Roman" w:eastAsia="Times New Roman" w:hAnsi="Times New Roman"/>
          <w:sz w:val="24"/>
          <w:szCs w:val="24"/>
        </w:rPr>
        <w:t xml:space="preserve"> </w:t>
      </w:r>
      <w:proofErr w:type="spellStart"/>
      <w:r w:rsidR="00FA6BB5" w:rsidRPr="00FA6BB5">
        <w:rPr>
          <w:rFonts w:ascii="Times New Roman" w:eastAsia="Times New Roman" w:hAnsi="Times New Roman"/>
          <w:sz w:val="24"/>
          <w:szCs w:val="24"/>
        </w:rPr>
        <w:t>Sandip</w:t>
      </w:r>
      <w:proofErr w:type="spellEnd"/>
      <w:r w:rsidR="00FA6BB5" w:rsidRPr="00FA6BB5">
        <w:rPr>
          <w:rFonts w:ascii="Times New Roman" w:eastAsia="Times New Roman" w:hAnsi="Times New Roman"/>
          <w:sz w:val="24"/>
          <w:szCs w:val="24"/>
        </w:rPr>
        <w:t xml:space="preserve"> Das, </w:t>
      </w:r>
      <w:proofErr w:type="spellStart"/>
      <w:r w:rsidR="00FA6BB5" w:rsidRPr="00FA6BB5">
        <w:rPr>
          <w:rFonts w:ascii="Times New Roman" w:eastAsia="Times New Roman" w:hAnsi="Times New Roman"/>
          <w:sz w:val="24"/>
          <w:szCs w:val="24"/>
        </w:rPr>
        <w:t>Mr</w:t>
      </w:r>
      <w:proofErr w:type="spellEnd"/>
      <w:r w:rsidR="00FA6BB5" w:rsidRPr="00FA6BB5">
        <w:rPr>
          <w:rFonts w:ascii="Times New Roman" w:eastAsia="Times New Roman" w:hAnsi="Times New Roman"/>
          <w:sz w:val="24"/>
          <w:szCs w:val="24"/>
        </w:rPr>
        <w:t xml:space="preserve"> Manish Verma, </w:t>
      </w:r>
      <w:proofErr w:type="spellStart"/>
      <w:r w:rsidR="00FA6BB5" w:rsidRPr="00FA6BB5">
        <w:rPr>
          <w:rFonts w:ascii="Times New Roman" w:eastAsia="Times New Roman" w:hAnsi="Times New Roman"/>
          <w:sz w:val="24"/>
          <w:szCs w:val="24"/>
        </w:rPr>
        <w:t>Mr</w:t>
      </w:r>
      <w:proofErr w:type="spellEnd"/>
      <w:r w:rsidR="00FA6BB5" w:rsidRPr="00FA6BB5">
        <w:rPr>
          <w:rFonts w:ascii="Times New Roman" w:eastAsia="Times New Roman" w:hAnsi="Times New Roman"/>
          <w:sz w:val="24"/>
          <w:szCs w:val="24"/>
        </w:rPr>
        <w:t xml:space="preserve"> Arvind Menon, </w:t>
      </w:r>
      <w:proofErr w:type="spellStart"/>
      <w:r w:rsidR="00FA6BB5" w:rsidRPr="00FA6BB5">
        <w:rPr>
          <w:rFonts w:ascii="Times New Roman" w:eastAsia="Times New Roman" w:hAnsi="Times New Roman"/>
          <w:sz w:val="24"/>
          <w:szCs w:val="24"/>
        </w:rPr>
        <w:t>Mr</w:t>
      </w:r>
      <w:proofErr w:type="spellEnd"/>
      <w:r w:rsidR="00FA6BB5" w:rsidRPr="00FA6BB5">
        <w:rPr>
          <w:rFonts w:ascii="Times New Roman" w:eastAsia="Times New Roman" w:hAnsi="Times New Roman"/>
          <w:sz w:val="24"/>
          <w:szCs w:val="24"/>
        </w:rPr>
        <w:t xml:space="preserve"> Sachin </w:t>
      </w:r>
      <w:proofErr w:type="spellStart"/>
      <w:r w:rsidR="00FA6BB5" w:rsidRPr="00FA6BB5">
        <w:rPr>
          <w:rFonts w:ascii="Times New Roman" w:eastAsia="Times New Roman" w:hAnsi="Times New Roman"/>
          <w:sz w:val="24"/>
          <w:szCs w:val="24"/>
        </w:rPr>
        <w:t>Filinto</w:t>
      </w:r>
      <w:proofErr w:type="spellEnd"/>
      <w:r w:rsidR="00FA6BB5" w:rsidRPr="00FA6BB5">
        <w:rPr>
          <w:rFonts w:ascii="Times New Roman" w:eastAsia="Times New Roman" w:hAnsi="Times New Roman"/>
          <w:sz w:val="24"/>
          <w:szCs w:val="24"/>
        </w:rPr>
        <w:t xml:space="preserve"> and </w:t>
      </w:r>
      <w:proofErr w:type="spellStart"/>
      <w:r w:rsidR="00FA6BB5" w:rsidRPr="00FA6BB5">
        <w:rPr>
          <w:rFonts w:ascii="Times New Roman" w:eastAsia="Times New Roman" w:hAnsi="Times New Roman"/>
          <w:sz w:val="24"/>
          <w:szCs w:val="24"/>
        </w:rPr>
        <w:t>Mr</w:t>
      </w:r>
      <w:proofErr w:type="spellEnd"/>
      <w:r w:rsidR="00FA6BB5" w:rsidRPr="00FA6BB5">
        <w:rPr>
          <w:rFonts w:ascii="Times New Roman" w:eastAsia="Times New Roman" w:hAnsi="Times New Roman"/>
          <w:sz w:val="24"/>
          <w:szCs w:val="24"/>
        </w:rPr>
        <w:t xml:space="preserve"> </w:t>
      </w:r>
      <w:proofErr w:type="spellStart"/>
      <w:r w:rsidR="00FA6BB5" w:rsidRPr="00FA6BB5">
        <w:rPr>
          <w:rFonts w:ascii="Times New Roman" w:eastAsia="Times New Roman" w:hAnsi="Times New Roman"/>
          <w:sz w:val="24"/>
          <w:szCs w:val="24"/>
        </w:rPr>
        <w:t>Ritesh</w:t>
      </w:r>
      <w:proofErr w:type="spellEnd"/>
      <w:r w:rsidR="00FA6BB5" w:rsidRPr="00FA6BB5">
        <w:rPr>
          <w:rFonts w:ascii="Times New Roman" w:eastAsia="Times New Roman" w:hAnsi="Times New Roman"/>
          <w:sz w:val="24"/>
          <w:szCs w:val="24"/>
        </w:rPr>
        <w:t>.</w:t>
      </w:r>
      <w:r w:rsidR="00FA6BB5" w:rsidRPr="00FA6BB5">
        <w:rPr>
          <w:rFonts w:ascii="Tahoma" w:eastAsia="Times New Roman" w:hAnsi="Tahoma" w:cs="Tahoma"/>
          <w:color w:val="000000"/>
          <w:sz w:val="24"/>
          <w:szCs w:val="24"/>
        </w:rPr>
        <w:t xml:space="preserve"> The volunteers are requested to initiate the nomination process no later than 15-04-2012. In the event these</w:t>
      </w:r>
      <w:r w:rsidR="00E478DF" w:rsidRPr="00FA6BB5">
        <w:rPr>
          <w:rFonts w:ascii="Tahoma" w:eastAsia="Times New Roman" w:hAnsi="Tahoma" w:cs="Tahoma"/>
          <w:color w:val="000000"/>
          <w:sz w:val="24"/>
          <w:szCs w:val="24"/>
        </w:rPr>
        <w:t xml:space="preserve"> </w:t>
      </w:r>
      <w:r w:rsidR="00FA6BB5" w:rsidRPr="00FA6BB5">
        <w:rPr>
          <w:rFonts w:ascii="Tahoma" w:eastAsia="Times New Roman" w:hAnsi="Tahoma" w:cs="Tahoma"/>
          <w:color w:val="000000"/>
          <w:sz w:val="24"/>
          <w:szCs w:val="24"/>
        </w:rPr>
        <w:t xml:space="preserve">volunteers back out of conducting the election process, </w:t>
      </w:r>
      <w:r w:rsidR="00E478DF" w:rsidRPr="00FA6BB5">
        <w:rPr>
          <w:rFonts w:ascii="Tahoma" w:eastAsia="Times New Roman" w:hAnsi="Tahoma" w:cs="Tahoma"/>
          <w:color w:val="000000"/>
          <w:sz w:val="24"/>
          <w:szCs w:val="24"/>
        </w:rPr>
        <w:t>then the Management Committee shall nominate the Polling Officer/ Electoral Officer and Returning Officers and such nomination shall be final.</w:t>
      </w:r>
    </w:p>
    <w:p w:rsidR="00FA6BB5" w:rsidRDefault="00E478DF" w:rsidP="00E478DF">
      <w:pPr>
        <w:pStyle w:val="ListParagraph"/>
        <w:numPr>
          <w:ilvl w:val="1"/>
          <w:numId w:val="1"/>
        </w:numPr>
        <w:shd w:val="clear" w:color="auto" w:fill="FFFFFF"/>
        <w:spacing w:after="150" w:line="240" w:lineRule="auto"/>
        <w:jc w:val="both"/>
        <w:rPr>
          <w:rFonts w:ascii="Tahoma" w:eastAsia="Times New Roman" w:hAnsi="Tahoma" w:cs="Tahoma"/>
          <w:color w:val="000000"/>
          <w:sz w:val="24"/>
          <w:szCs w:val="24"/>
        </w:rPr>
      </w:pPr>
      <w:r w:rsidRPr="00FA6BB5">
        <w:rPr>
          <w:rFonts w:ascii="Tahoma" w:eastAsia="Times New Roman" w:hAnsi="Tahoma" w:cs="Tahoma"/>
          <w:b/>
          <w:bCs/>
          <w:color w:val="000000"/>
          <w:sz w:val="24"/>
          <w:szCs w:val="24"/>
        </w:rPr>
        <w:t> </w:t>
      </w:r>
      <w:r w:rsidRPr="00FA6BB5">
        <w:rPr>
          <w:rFonts w:ascii="Tahoma" w:eastAsia="Times New Roman" w:hAnsi="Tahoma" w:cs="Tahoma"/>
          <w:color w:val="000000"/>
          <w:sz w:val="24"/>
          <w:szCs w:val="24"/>
        </w:rPr>
        <w:t>The Polling Officer/ Electoral Officer shall conduct the election process on dates as under and according to the following Rules/ Bye Laws:</w:t>
      </w:r>
    </w:p>
    <w:p w:rsidR="00FA6BB5" w:rsidRDefault="00FA6BB5" w:rsidP="00FA6BB5">
      <w:pPr>
        <w:pStyle w:val="ListParagraph"/>
        <w:shd w:val="clear" w:color="auto" w:fill="FFFFFF"/>
        <w:spacing w:after="150" w:line="240" w:lineRule="auto"/>
        <w:ind w:left="792"/>
        <w:jc w:val="both"/>
        <w:rPr>
          <w:rFonts w:ascii="Tahoma" w:eastAsia="Times New Roman" w:hAnsi="Tahoma" w:cs="Tahoma"/>
          <w:color w:val="000000"/>
          <w:sz w:val="24"/>
          <w:szCs w:val="24"/>
        </w:rPr>
      </w:pPr>
    </w:p>
    <w:p w:rsidR="00FA6BB5" w:rsidRDefault="00E478DF" w:rsidP="00E478DF">
      <w:pPr>
        <w:pStyle w:val="ListParagraph"/>
        <w:numPr>
          <w:ilvl w:val="2"/>
          <w:numId w:val="1"/>
        </w:numPr>
        <w:shd w:val="clear" w:color="auto" w:fill="FFFFFF"/>
        <w:spacing w:after="150" w:line="240" w:lineRule="auto"/>
        <w:jc w:val="both"/>
        <w:rPr>
          <w:rFonts w:ascii="Tahoma" w:eastAsia="Times New Roman" w:hAnsi="Tahoma" w:cs="Tahoma"/>
          <w:color w:val="000000"/>
          <w:sz w:val="24"/>
          <w:szCs w:val="24"/>
        </w:rPr>
      </w:pPr>
      <w:r w:rsidRPr="00FA6BB5">
        <w:rPr>
          <w:rFonts w:ascii="Tahoma" w:eastAsia="Times New Roman" w:hAnsi="Tahoma" w:cs="Tahoma"/>
          <w:b/>
          <w:bCs/>
          <w:color w:val="000000"/>
          <w:sz w:val="24"/>
          <w:szCs w:val="24"/>
        </w:rPr>
        <w:t>Filing/ Scrutiny of Nominations by Apartment Owners contesting elections</w:t>
      </w:r>
      <w:r w:rsidRPr="00FA6BB5">
        <w:rPr>
          <w:rFonts w:ascii="Tahoma" w:eastAsia="Times New Roman" w:hAnsi="Tahoma" w:cs="Tahoma"/>
          <w:color w:val="000000"/>
          <w:sz w:val="24"/>
          <w:szCs w:val="24"/>
        </w:rPr>
        <w:t xml:space="preserve">: The Polling Officer/ Electoral Officer and Returning Officers shall </w:t>
      </w:r>
      <w:r w:rsidRPr="00FA6BB5">
        <w:rPr>
          <w:rFonts w:ascii="Tahoma" w:eastAsia="Times New Roman" w:hAnsi="Tahoma" w:cs="Tahoma"/>
          <w:color w:val="000000"/>
          <w:sz w:val="24"/>
          <w:szCs w:val="24"/>
        </w:rPr>
        <w:lastRenderedPageBreak/>
        <w:t>accept filing of nominations by Apartment Owners contesting elections on </w:t>
      </w:r>
      <w:r w:rsidR="00404F36">
        <w:rPr>
          <w:rFonts w:ascii="Tahoma" w:eastAsia="Times New Roman" w:hAnsi="Tahoma" w:cs="Tahoma"/>
          <w:b/>
          <w:bCs/>
          <w:color w:val="000000"/>
          <w:sz w:val="24"/>
          <w:szCs w:val="24"/>
        </w:rPr>
        <w:t>21</w:t>
      </w:r>
      <w:r w:rsidRPr="00FA6BB5">
        <w:rPr>
          <w:rFonts w:ascii="Tahoma" w:eastAsia="Times New Roman" w:hAnsi="Tahoma" w:cs="Tahoma"/>
          <w:b/>
          <w:bCs/>
          <w:color w:val="000000"/>
          <w:sz w:val="24"/>
          <w:szCs w:val="24"/>
        </w:rPr>
        <w:t>-</w:t>
      </w:r>
      <w:r w:rsidR="00FA6BB5" w:rsidRPr="00FA6BB5">
        <w:rPr>
          <w:rFonts w:ascii="Tahoma" w:eastAsia="Times New Roman" w:hAnsi="Tahoma" w:cs="Tahoma"/>
          <w:b/>
          <w:bCs/>
          <w:color w:val="000000"/>
          <w:sz w:val="24"/>
          <w:szCs w:val="24"/>
        </w:rPr>
        <w:t>04</w:t>
      </w:r>
      <w:r w:rsidRPr="00FA6BB5">
        <w:rPr>
          <w:rFonts w:ascii="Tahoma" w:eastAsia="Times New Roman" w:hAnsi="Tahoma" w:cs="Tahoma"/>
          <w:b/>
          <w:bCs/>
          <w:color w:val="000000"/>
          <w:sz w:val="24"/>
          <w:szCs w:val="24"/>
        </w:rPr>
        <w:t>-201</w:t>
      </w:r>
      <w:r w:rsidR="00FA6BB5" w:rsidRPr="00FA6BB5">
        <w:rPr>
          <w:rFonts w:ascii="Tahoma" w:eastAsia="Times New Roman" w:hAnsi="Tahoma" w:cs="Tahoma"/>
          <w:b/>
          <w:bCs/>
          <w:color w:val="000000"/>
          <w:sz w:val="24"/>
          <w:szCs w:val="24"/>
        </w:rPr>
        <w:t>2</w:t>
      </w:r>
      <w:r w:rsidRPr="00FA6BB5">
        <w:rPr>
          <w:rFonts w:ascii="Tahoma" w:eastAsia="Times New Roman" w:hAnsi="Tahoma" w:cs="Tahoma"/>
          <w:color w:val="000000"/>
          <w:sz w:val="24"/>
          <w:szCs w:val="24"/>
        </w:rPr>
        <w:t> as a group of candidates to the various posts of the Board of Managers and shall complete scrutiny of filed applications and promulgate the list of the candidates on </w:t>
      </w:r>
      <w:r w:rsidR="00404F36">
        <w:rPr>
          <w:rFonts w:ascii="Tahoma" w:eastAsia="Times New Roman" w:hAnsi="Tahoma" w:cs="Tahoma"/>
          <w:b/>
          <w:bCs/>
          <w:color w:val="000000"/>
          <w:sz w:val="24"/>
          <w:szCs w:val="24"/>
        </w:rPr>
        <w:t>22</w:t>
      </w:r>
      <w:r w:rsidRPr="00FA6BB5">
        <w:rPr>
          <w:rFonts w:ascii="Tahoma" w:eastAsia="Times New Roman" w:hAnsi="Tahoma" w:cs="Tahoma"/>
          <w:b/>
          <w:bCs/>
          <w:color w:val="000000"/>
          <w:sz w:val="24"/>
          <w:szCs w:val="24"/>
        </w:rPr>
        <w:t>-</w:t>
      </w:r>
      <w:r w:rsidR="00FA6BB5" w:rsidRPr="00FA6BB5">
        <w:rPr>
          <w:rFonts w:ascii="Tahoma" w:eastAsia="Times New Roman" w:hAnsi="Tahoma" w:cs="Tahoma"/>
          <w:b/>
          <w:bCs/>
          <w:color w:val="000000"/>
          <w:sz w:val="24"/>
          <w:szCs w:val="24"/>
        </w:rPr>
        <w:t>04</w:t>
      </w:r>
      <w:r w:rsidRPr="00FA6BB5">
        <w:rPr>
          <w:rFonts w:ascii="Tahoma" w:eastAsia="Times New Roman" w:hAnsi="Tahoma" w:cs="Tahoma"/>
          <w:b/>
          <w:bCs/>
          <w:color w:val="000000"/>
          <w:sz w:val="24"/>
          <w:szCs w:val="24"/>
        </w:rPr>
        <w:t>-201</w:t>
      </w:r>
      <w:r w:rsidR="00FA6BB5" w:rsidRPr="00FA6BB5">
        <w:rPr>
          <w:rFonts w:ascii="Tahoma" w:eastAsia="Times New Roman" w:hAnsi="Tahoma" w:cs="Tahoma"/>
          <w:b/>
          <w:bCs/>
          <w:color w:val="000000"/>
          <w:sz w:val="24"/>
          <w:szCs w:val="24"/>
        </w:rPr>
        <w:t>2</w:t>
      </w:r>
      <w:r w:rsidRPr="00FA6BB5">
        <w:rPr>
          <w:rFonts w:ascii="Tahoma" w:eastAsia="Times New Roman" w:hAnsi="Tahoma" w:cs="Tahoma"/>
          <w:color w:val="000000"/>
          <w:sz w:val="24"/>
          <w:szCs w:val="24"/>
        </w:rPr>
        <w:t>. Names once included in the list/group</w:t>
      </w:r>
      <w:r w:rsidR="00FA6BB5" w:rsidRPr="00FA6BB5">
        <w:rPr>
          <w:rFonts w:ascii="Tahoma" w:eastAsia="Times New Roman" w:hAnsi="Tahoma" w:cs="Tahoma"/>
          <w:color w:val="000000"/>
          <w:sz w:val="24"/>
          <w:szCs w:val="24"/>
        </w:rPr>
        <w:t xml:space="preserve"> o</w:t>
      </w:r>
      <w:r w:rsidRPr="00FA6BB5">
        <w:rPr>
          <w:rFonts w:ascii="Tahoma" w:eastAsia="Times New Roman" w:hAnsi="Tahoma" w:cs="Tahoma"/>
          <w:color w:val="000000"/>
          <w:sz w:val="24"/>
          <w:szCs w:val="24"/>
        </w:rPr>
        <w:t xml:space="preserve">f candidates shall not be changed after filing of the nominations. Every nomination in the group is to </w:t>
      </w:r>
      <w:r w:rsidR="00FA6BB5" w:rsidRPr="00FA6BB5">
        <w:rPr>
          <w:rFonts w:ascii="Tahoma" w:eastAsia="Times New Roman" w:hAnsi="Tahoma" w:cs="Tahoma"/>
          <w:color w:val="000000"/>
          <w:sz w:val="24"/>
          <w:szCs w:val="24"/>
        </w:rPr>
        <w:t xml:space="preserve">be </w:t>
      </w:r>
      <w:r w:rsidRPr="00FA6BB5">
        <w:rPr>
          <w:rFonts w:ascii="Tahoma" w:eastAsia="Times New Roman" w:hAnsi="Tahoma" w:cs="Tahoma"/>
          <w:color w:val="000000"/>
          <w:sz w:val="24"/>
          <w:szCs w:val="24"/>
        </w:rPr>
        <w:t>seconded by equal number of apartment owners duly signed in the nomination forms.</w:t>
      </w:r>
      <w:r w:rsidR="00FA6BB5" w:rsidRPr="00FA6BB5">
        <w:rPr>
          <w:rFonts w:ascii="Tahoma" w:eastAsia="Times New Roman" w:hAnsi="Tahoma" w:cs="Tahoma"/>
          <w:color w:val="000000"/>
          <w:sz w:val="24"/>
          <w:szCs w:val="24"/>
        </w:rPr>
        <w:t xml:space="preserve"> </w:t>
      </w:r>
    </w:p>
    <w:p w:rsidR="00FA6BB5" w:rsidRPr="00FA6BB5" w:rsidRDefault="00FA6BB5" w:rsidP="00FA6BB5">
      <w:pPr>
        <w:pStyle w:val="ListParagraph"/>
        <w:shd w:val="clear" w:color="auto" w:fill="FFFFFF"/>
        <w:spacing w:after="150" w:line="240" w:lineRule="auto"/>
        <w:ind w:left="1224"/>
        <w:jc w:val="both"/>
        <w:rPr>
          <w:rFonts w:ascii="Tahoma" w:eastAsia="Times New Roman" w:hAnsi="Tahoma" w:cs="Tahoma"/>
          <w:color w:val="000000"/>
          <w:sz w:val="24"/>
          <w:szCs w:val="24"/>
        </w:rPr>
      </w:pPr>
    </w:p>
    <w:p w:rsidR="00FA6BB5" w:rsidRPr="00FA6BB5" w:rsidRDefault="00E478DF" w:rsidP="00E478DF">
      <w:pPr>
        <w:pStyle w:val="ListParagraph"/>
        <w:numPr>
          <w:ilvl w:val="2"/>
          <w:numId w:val="1"/>
        </w:numPr>
        <w:shd w:val="clear" w:color="auto" w:fill="FFFFFF"/>
        <w:spacing w:after="150" w:line="240" w:lineRule="auto"/>
        <w:jc w:val="both"/>
        <w:rPr>
          <w:rFonts w:ascii="Tahoma" w:eastAsia="Times New Roman" w:hAnsi="Tahoma" w:cs="Tahoma"/>
          <w:color w:val="000000"/>
          <w:sz w:val="20"/>
          <w:szCs w:val="20"/>
        </w:rPr>
      </w:pPr>
      <w:r w:rsidRPr="00FA6BB5">
        <w:rPr>
          <w:rFonts w:ascii="Tahoma" w:eastAsia="Times New Roman" w:hAnsi="Tahoma" w:cs="Tahoma"/>
          <w:b/>
          <w:bCs/>
          <w:color w:val="000000"/>
          <w:sz w:val="24"/>
          <w:szCs w:val="24"/>
        </w:rPr>
        <w:t>Disqualifications: </w:t>
      </w:r>
      <w:r w:rsidRPr="00FA6BB5">
        <w:rPr>
          <w:rFonts w:ascii="Tahoma" w:eastAsia="Times New Roman" w:hAnsi="Tahoma" w:cs="Tahoma"/>
          <w:color w:val="000000"/>
          <w:sz w:val="24"/>
          <w:szCs w:val="24"/>
        </w:rPr>
        <w:t>No Apartment Owner shall be entitled to stand for election to such office as President, Secretary, Treasurer or any other office bearer and no Apartment Owner shall be entitled to vote on the questions of the election of the members of the board or the President, Secretary, Treasurer or any other office bearer if he/she is in arrears in respect of his/her contributions for common expenses to the said Association for more than 60 days. The names of Owners and the amounts in arrears for more than 60 days shall be displayed on the Notice Board of the Association till such time, as the arrears remain un-cleared.</w:t>
      </w:r>
    </w:p>
    <w:p w:rsidR="00FA6BB5" w:rsidRPr="00FA6BB5" w:rsidRDefault="00FA6BB5" w:rsidP="00FA6BB5">
      <w:pPr>
        <w:pStyle w:val="ListParagraph"/>
        <w:rPr>
          <w:rFonts w:ascii="Tahoma" w:eastAsia="Times New Roman" w:hAnsi="Tahoma" w:cs="Tahoma"/>
          <w:b/>
          <w:bCs/>
          <w:color w:val="000000"/>
          <w:sz w:val="24"/>
          <w:szCs w:val="24"/>
        </w:rPr>
      </w:pPr>
    </w:p>
    <w:p w:rsidR="00404F36" w:rsidRDefault="00E478DF" w:rsidP="00E478DF">
      <w:pPr>
        <w:pStyle w:val="ListParagraph"/>
        <w:numPr>
          <w:ilvl w:val="2"/>
          <w:numId w:val="1"/>
        </w:numPr>
        <w:shd w:val="clear" w:color="auto" w:fill="FFFFFF"/>
        <w:spacing w:after="150" w:line="240" w:lineRule="auto"/>
        <w:jc w:val="both"/>
        <w:rPr>
          <w:rFonts w:ascii="Tahoma" w:eastAsia="Times New Roman" w:hAnsi="Tahoma" w:cs="Tahoma"/>
          <w:color w:val="000000"/>
          <w:sz w:val="24"/>
          <w:szCs w:val="24"/>
        </w:rPr>
      </w:pPr>
      <w:r w:rsidRPr="00404F36">
        <w:rPr>
          <w:rFonts w:ascii="Tahoma" w:eastAsia="Times New Roman" w:hAnsi="Tahoma" w:cs="Tahoma"/>
          <w:b/>
          <w:bCs/>
          <w:color w:val="000000"/>
          <w:sz w:val="24"/>
          <w:szCs w:val="24"/>
        </w:rPr>
        <w:t>Election Date: </w:t>
      </w:r>
      <w:r w:rsidRPr="00404F36">
        <w:rPr>
          <w:rFonts w:ascii="Tahoma" w:eastAsia="Times New Roman" w:hAnsi="Tahoma" w:cs="Tahoma"/>
          <w:color w:val="000000"/>
          <w:sz w:val="24"/>
          <w:szCs w:val="24"/>
        </w:rPr>
        <w:t>The Polling Officer/ Electoral Officer and Returning Officers shall carry out the election by secret ballot on </w:t>
      </w:r>
      <w:r w:rsidR="00FA6BB5" w:rsidRPr="00404F36">
        <w:rPr>
          <w:rFonts w:ascii="Tahoma" w:eastAsia="Times New Roman" w:hAnsi="Tahoma" w:cs="Tahoma"/>
          <w:b/>
          <w:bCs/>
          <w:color w:val="000000"/>
          <w:sz w:val="24"/>
          <w:szCs w:val="24"/>
        </w:rPr>
        <w:t>29</w:t>
      </w:r>
      <w:r w:rsidRPr="00404F36">
        <w:rPr>
          <w:rFonts w:ascii="Tahoma" w:eastAsia="Times New Roman" w:hAnsi="Tahoma" w:cs="Tahoma"/>
          <w:b/>
          <w:bCs/>
          <w:color w:val="000000"/>
          <w:sz w:val="24"/>
          <w:szCs w:val="24"/>
        </w:rPr>
        <w:t>-</w:t>
      </w:r>
      <w:r w:rsidR="00FA6BB5" w:rsidRPr="00404F36">
        <w:rPr>
          <w:rFonts w:ascii="Tahoma" w:eastAsia="Times New Roman" w:hAnsi="Tahoma" w:cs="Tahoma"/>
          <w:b/>
          <w:bCs/>
          <w:color w:val="000000"/>
          <w:sz w:val="24"/>
          <w:szCs w:val="24"/>
        </w:rPr>
        <w:t>04</w:t>
      </w:r>
      <w:r w:rsidRPr="00404F36">
        <w:rPr>
          <w:rFonts w:ascii="Tahoma" w:eastAsia="Times New Roman" w:hAnsi="Tahoma" w:cs="Tahoma"/>
          <w:b/>
          <w:bCs/>
          <w:color w:val="000000"/>
          <w:sz w:val="24"/>
          <w:szCs w:val="24"/>
        </w:rPr>
        <w:t>-201</w:t>
      </w:r>
      <w:r w:rsidR="00FA6BB5" w:rsidRPr="00404F36">
        <w:rPr>
          <w:rFonts w:ascii="Tahoma" w:eastAsia="Times New Roman" w:hAnsi="Tahoma" w:cs="Tahoma"/>
          <w:b/>
          <w:bCs/>
          <w:color w:val="000000"/>
          <w:sz w:val="24"/>
          <w:szCs w:val="24"/>
        </w:rPr>
        <w:t>2</w:t>
      </w:r>
      <w:r w:rsidRPr="00404F36">
        <w:rPr>
          <w:rFonts w:ascii="Tahoma" w:eastAsia="Times New Roman" w:hAnsi="Tahoma" w:cs="Tahoma"/>
          <w:color w:val="000000"/>
          <w:sz w:val="24"/>
          <w:szCs w:val="24"/>
        </w:rPr>
        <w:t> from </w:t>
      </w:r>
      <w:r w:rsidRPr="00404F36">
        <w:rPr>
          <w:rFonts w:ascii="Tahoma" w:eastAsia="Times New Roman" w:hAnsi="Tahoma" w:cs="Tahoma"/>
          <w:b/>
          <w:bCs/>
          <w:color w:val="000000"/>
          <w:sz w:val="24"/>
          <w:szCs w:val="24"/>
        </w:rPr>
        <w:t>0800 hours to 1600 hours </w:t>
      </w:r>
      <w:r w:rsidRPr="00404F36">
        <w:rPr>
          <w:rFonts w:ascii="Tahoma" w:eastAsia="Times New Roman" w:hAnsi="Tahoma" w:cs="Tahoma"/>
          <w:color w:val="000000"/>
          <w:sz w:val="24"/>
          <w:szCs w:val="24"/>
        </w:rPr>
        <w:t>and shall announce the election results by notification to the present Management Committee on </w:t>
      </w:r>
      <w:r w:rsidR="00FA6BB5" w:rsidRPr="00404F36">
        <w:rPr>
          <w:rFonts w:ascii="Tahoma" w:eastAsia="Times New Roman" w:hAnsi="Tahoma" w:cs="Tahoma"/>
          <w:b/>
          <w:bCs/>
          <w:color w:val="000000"/>
          <w:sz w:val="24"/>
          <w:szCs w:val="24"/>
        </w:rPr>
        <w:t>29</w:t>
      </w:r>
      <w:r w:rsidRPr="00404F36">
        <w:rPr>
          <w:rFonts w:ascii="Tahoma" w:eastAsia="Times New Roman" w:hAnsi="Tahoma" w:cs="Tahoma"/>
          <w:b/>
          <w:bCs/>
          <w:color w:val="000000"/>
          <w:sz w:val="24"/>
          <w:szCs w:val="24"/>
        </w:rPr>
        <w:t>-</w:t>
      </w:r>
      <w:r w:rsidR="00FA6BB5" w:rsidRPr="00404F36">
        <w:rPr>
          <w:rFonts w:ascii="Tahoma" w:eastAsia="Times New Roman" w:hAnsi="Tahoma" w:cs="Tahoma"/>
          <w:b/>
          <w:bCs/>
          <w:color w:val="000000"/>
          <w:sz w:val="24"/>
          <w:szCs w:val="24"/>
        </w:rPr>
        <w:t>04</w:t>
      </w:r>
      <w:r w:rsidRPr="00404F36">
        <w:rPr>
          <w:rFonts w:ascii="Tahoma" w:eastAsia="Times New Roman" w:hAnsi="Tahoma" w:cs="Tahoma"/>
          <w:b/>
          <w:bCs/>
          <w:color w:val="000000"/>
          <w:sz w:val="24"/>
          <w:szCs w:val="24"/>
        </w:rPr>
        <w:t>-201</w:t>
      </w:r>
      <w:r w:rsidR="00FA6BB5" w:rsidRPr="00404F36">
        <w:rPr>
          <w:rFonts w:ascii="Tahoma" w:eastAsia="Times New Roman" w:hAnsi="Tahoma" w:cs="Tahoma"/>
          <w:b/>
          <w:bCs/>
          <w:color w:val="000000"/>
          <w:sz w:val="24"/>
          <w:szCs w:val="24"/>
        </w:rPr>
        <w:t>2</w:t>
      </w:r>
      <w:r w:rsidRPr="00404F36">
        <w:rPr>
          <w:rFonts w:ascii="Tahoma" w:eastAsia="Times New Roman" w:hAnsi="Tahoma" w:cs="Tahoma"/>
          <w:color w:val="000000"/>
          <w:sz w:val="24"/>
          <w:szCs w:val="24"/>
        </w:rPr>
        <w:t>. Thereafter, the Polling Officer/ Electoral Officer and Returning Officers shall submit the Election Results with recommendations to the present management committee by </w:t>
      </w:r>
      <w:r w:rsidR="00FA6BB5" w:rsidRPr="00404F36">
        <w:rPr>
          <w:rFonts w:ascii="Tahoma" w:eastAsia="Times New Roman" w:hAnsi="Tahoma" w:cs="Tahoma"/>
          <w:b/>
          <w:bCs/>
          <w:color w:val="000000"/>
          <w:sz w:val="24"/>
          <w:szCs w:val="24"/>
        </w:rPr>
        <w:t>30</w:t>
      </w:r>
      <w:r w:rsidRPr="00404F36">
        <w:rPr>
          <w:rFonts w:ascii="Tahoma" w:eastAsia="Times New Roman" w:hAnsi="Tahoma" w:cs="Tahoma"/>
          <w:b/>
          <w:bCs/>
          <w:color w:val="000000"/>
          <w:sz w:val="24"/>
          <w:szCs w:val="24"/>
        </w:rPr>
        <w:t>-</w:t>
      </w:r>
      <w:r w:rsidR="00404F36" w:rsidRPr="00404F36">
        <w:rPr>
          <w:rFonts w:ascii="Tahoma" w:eastAsia="Times New Roman" w:hAnsi="Tahoma" w:cs="Tahoma"/>
          <w:b/>
          <w:bCs/>
          <w:color w:val="000000"/>
          <w:sz w:val="24"/>
          <w:szCs w:val="24"/>
        </w:rPr>
        <w:t>04</w:t>
      </w:r>
      <w:r w:rsidRPr="00404F36">
        <w:rPr>
          <w:rFonts w:ascii="Tahoma" w:eastAsia="Times New Roman" w:hAnsi="Tahoma" w:cs="Tahoma"/>
          <w:b/>
          <w:bCs/>
          <w:color w:val="000000"/>
          <w:sz w:val="24"/>
          <w:szCs w:val="24"/>
        </w:rPr>
        <w:t>-201</w:t>
      </w:r>
      <w:r w:rsidR="00404F36" w:rsidRPr="00404F36">
        <w:rPr>
          <w:rFonts w:ascii="Tahoma" w:eastAsia="Times New Roman" w:hAnsi="Tahoma" w:cs="Tahoma"/>
          <w:b/>
          <w:bCs/>
          <w:color w:val="000000"/>
          <w:sz w:val="24"/>
          <w:szCs w:val="24"/>
        </w:rPr>
        <w:t>2</w:t>
      </w:r>
      <w:r w:rsidRPr="00404F36">
        <w:rPr>
          <w:rFonts w:ascii="Tahoma" w:eastAsia="Times New Roman" w:hAnsi="Tahoma" w:cs="Tahoma"/>
          <w:color w:val="000000"/>
          <w:sz w:val="24"/>
          <w:szCs w:val="24"/>
        </w:rPr>
        <w:t xml:space="preserve">. List of independent observers will be promulgated by </w:t>
      </w:r>
      <w:r w:rsidR="00404F36" w:rsidRPr="00404F36">
        <w:rPr>
          <w:rFonts w:ascii="Tahoma" w:eastAsia="Times New Roman" w:hAnsi="Tahoma" w:cs="Tahoma"/>
          <w:color w:val="000000"/>
          <w:sz w:val="24"/>
          <w:szCs w:val="24"/>
        </w:rPr>
        <w:t>the Polling/ Electoral officer</w:t>
      </w:r>
      <w:r w:rsidRPr="00404F36">
        <w:rPr>
          <w:rFonts w:ascii="Tahoma" w:eastAsia="Times New Roman" w:hAnsi="Tahoma" w:cs="Tahoma"/>
          <w:color w:val="000000"/>
          <w:sz w:val="24"/>
          <w:szCs w:val="24"/>
        </w:rPr>
        <w:t>.</w:t>
      </w:r>
    </w:p>
    <w:p w:rsidR="00404F36" w:rsidRPr="00404F36" w:rsidRDefault="00404F36" w:rsidP="00404F36">
      <w:pPr>
        <w:pStyle w:val="ListParagraph"/>
        <w:rPr>
          <w:rFonts w:ascii="Tahoma" w:eastAsia="Times New Roman" w:hAnsi="Tahoma" w:cs="Tahoma"/>
          <w:b/>
          <w:bCs/>
          <w:color w:val="000000"/>
          <w:sz w:val="24"/>
          <w:szCs w:val="24"/>
        </w:rPr>
      </w:pPr>
    </w:p>
    <w:p w:rsidR="00404F36" w:rsidRDefault="00404F36" w:rsidP="00E478DF">
      <w:pPr>
        <w:pStyle w:val="ListParagraph"/>
        <w:numPr>
          <w:ilvl w:val="2"/>
          <w:numId w:val="1"/>
        </w:numPr>
        <w:shd w:val="clear" w:color="auto" w:fill="FFFFFF"/>
        <w:spacing w:after="150" w:line="240" w:lineRule="auto"/>
        <w:jc w:val="both"/>
        <w:rPr>
          <w:rFonts w:ascii="Tahoma" w:eastAsia="Times New Roman" w:hAnsi="Tahoma" w:cs="Tahoma"/>
          <w:color w:val="000000"/>
          <w:sz w:val="24"/>
          <w:szCs w:val="24"/>
        </w:rPr>
      </w:pPr>
      <w:r>
        <w:rPr>
          <w:rFonts w:ascii="Tahoma" w:eastAsia="Times New Roman" w:hAnsi="Tahoma" w:cs="Tahoma"/>
          <w:b/>
          <w:bCs/>
          <w:color w:val="000000"/>
          <w:sz w:val="24"/>
          <w:szCs w:val="24"/>
        </w:rPr>
        <w:t>Vote to be c</w:t>
      </w:r>
      <w:r w:rsidR="00E478DF" w:rsidRPr="00404F36">
        <w:rPr>
          <w:rFonts w:ascii="Tahoma" w:eastAsia="Times New Roman" w:hAnsi="Tahoma" w:cs="Tahoma"/>
          <w:b/>
          <w:bCs/>
          <w:color w:val="000000"/>
          <w:sz w:val="24"/>
          <w:szCs w:val="24"/>
        </w:rPr>
        <w:t>ast in Person: </w:t>
      </w:r>
      <w:r w:rsidR="00E478DF" w:rsidRPr="00404F36">
        <w:rPr>
          <w:rFonts w:ascii="Tahoma" w:eastAsia="Times New Roman" w:hAnsi="Tahoma" w:cs="Tahoma"/>
          <w:color w:val="000000"/>
          <w:sz w:val="24"/>
          <w:szCs w:val="24"/>
        </w:rPr>
        <w:t>Votes shall be cast in person by each apartment owner.</w:t>
      </w:r>
    </w:p>
    <w:p w:rsidR="00404F36" w:rsidRPr="00404F36" w:rsidRDefault="00404F36" w:rsidP="00404F36">
      <w:pPr>
        <w:pStyle w:val="ListParagraph"/>
        <w:rPr>
          <w:rFonts w:ascii="Tahoma" w:eastAsia="Times New Roman" w:hAnsi="Tahoma" w:cs="Tahoma"/>
          <w:b/>
          <w:bCs/>
          <w:color w:val="000000"/>
          <w:sz w:val="24"/>
          <w:szCs w:val="24"/>
        </w:rPr>
      </w:pPr>
    </w:p>
    <w:p w:rsidR="00404F36" w:rsidRDefault="00E478DF" w:rsidP="00E478DF">
      <w:pPr>
        <w:pStyle w:val="ListParagraph"/>
        <w:numPr>
          <w:ilvl w:val="2"/>
          <w:numId w:val="1"/>
        </w:numPr>
        <w:shd w:val="clear" w:color="auto" w:fill="FFFFFF"/>
        <w:spacing w:after="150" w:line="240" w:lineRule="auto"/>
        <w:jc w:val="both"/>
        <w:rPr>
          <w:rFonts w:ascii="Tahoma" w:eastAsia="Times New Roman" w:hAnsi="Tahoma" w:cs="Tahoma"/>
          <w:color w:val="000000"/>
          <w:sz w:val="24"/>
          <w:szCs w:val="24"/>
        </w:rPr>
      </w:pPr>
      <w:r w:rsidRPr="00404F36">
        <w:rPr>
          <w:rFonts w:ascii="Tahoma" w:eastAsia="Times New Roman" w:hAnsi="Tahoma" w:cs="Tahoma"/>
          <w:b/>
          <w:bCs/>
          <w:color w:val="000000"/>
          <w:sz w:val="24"/>
          <w:szCs w:val="24"/>
        </w:rPr>
        <w:t>In Case of Joint Apartment Owners:</w:t>
      </w:r>
      <w:r w:rsidRPr="00404F36">
        <w:rPr>
          <w:rFonts w:ascii="Tahoma" w:eastAsia="Times New Roman" w:hAnsi="Tahoma" w:cs="Tahoma"/>
          <w:color w:val="000000"/>
          <w:sz w:val="24"/>
          <w:szCs w:val="24"/>
        </w:rPr>
        <w:t xml:space="preserve"> Only one person from amongst the joint apartment owners shall cast his/her vote and the person whose </w:t>
      </w:r>
      <w:proofErr w:type="gramStart"/>
      <w:r w:rsidRPr="00404F36">
        <w:rPr>
          <w:rFonts w:ascii="Tahoma" w:eastAsia="Times New Roman" w:hAnsi="Tahoma" w:cs="Tahoma"/>
          <w:color w:val="000000"/>
          <w:sz w:val="24"/>
          <w:szCs w:val="24"/>
        </w:rPr>
        <w:t>name</w:t>
      </w:r>
      <w:proofErr w:type="gramEnd"/>
      <w:r w:rsidRPr="00404F36">
        <w:rPr>
          <w:rFonts w:ascii="Tahoma" w:eastAsia="Times New Roman" w:hAnsi="Tahoma" w:cs="Tahoma"/>
          <w:color w:val="000000"/>
          <w:sz w:val="24"/>
          <w:szCs w:val="24"/>
        </w:rPr>
        <w:t xml:space="preserve"> stands first in the registered sale deed alone shall have the right to vote. However, the first Joint Owner, by a letter of authority deposited in the office of the Association by </w:t>
      </w:r>
      <w:r w:rsidR="00404F36" w:rsidRPr="00404F36">
        <w:rPr>
          <w:rFonts w:ascii="Tahoma" w:eastAsia="Times New Roman" w:hAnsi="Tahoma" w:cs="Tahoma"/>
          <w:b/>
          <w:bCs/>
          <w:color w:val="000000"/>
          <w:sz w:val="24"/>
          <w:szCs w:val="24"/>
        </w:rPr>
        <w:t>15</w:t>
      </w:r>
      <w:r w:rsidRPr="00404F36">
        <w:rPr>
          <w:rFonts w:ascii="Tahoma" w:eastAsia="Times New Roman" w:hAnsi="Tahoma" w:cs="Tahoma"/>
          <w:b/>
          <w:bCs/>
          <w:color w:val="000000"/>
          <w:sz w:val="24"/>
          <w:szCs w:val="24"/>
        </w:rPr>
        <w:t>-</w:t>
      </w:r>
      <w:r w:rsidR="00404F36" w:rsidRPr="00404F36">
        <w:rPr>
          <w:rFonts w:ascii="Tahoma" w:eastAsia="Times New Roman" w:hAnsi="Tahoma" w:cs="Tahoma"/>
          <w:b/>
          <w:bCs/>
          <w:color w:val="000000"/>
          <w:sz w:val="24"/>
          <w:szCs w:val="24"/>
        </w:rPr>
        <w:t>04</w:t>
      </w:r>
      <w:r w:rsidRPr="00404F36">
        <w:rPr>
          <w:rFonts w:ascii="Tahoma" w:eastAsia="Times New Roman" w:hAnsi="Tahoma" w:cs="Tahoma"/>
          <w:b/>
          <w:bCs/>
          <w:color w:val="000000"/>
          <w:sz w:val="24"/>
          <w:szCs w:val="24"/>
        </w:rPr>
        <w:t>-201</w:t>
      </w:r>
      <w:r w:rsidR="00404F36" w:rsidRPr="00404F36">
        <w:rPr>
          <w:rFonts w:ascii="Tahoma" w:eastAsia="Times New Roman" w:hAnsi="Tahoma" w:cs="Tahoma"/>
          <w:b/>
          <w:bCs/>
          <w:color w:val="000000"/>
          <w:sz w:val="24"/>
          <w:szCs w:val="24"/>
        </w:rPr>
        <w:t>2</w:t>
      </w:r>
      <w:r w:rsidRPr="00404F36">
        <w:rPr>
          <w:rFonts w:ascii="Tahoma" w:eastAsia="Times New Roman" w:hAnsi="Tahoma" w:cs="Tahoma"/>
          <w:color w:val="000000"/>
          <w:sz w:val="24"/>
          <w:szCs w:val="24"/>
        </w:rPr>
        <w:t>, may authorize the other Joint Owner to vote on his/her behalf.</w:t>
      </w:r>
    </w:p>
    <w:p w:rsidR="00404F36" w:rsidRPr="00404F36" w:rsidRDefault="00404F36" w:rsidP="00404F36">
      <w:pPr>
        <w:pStyle w:val="ListParagraph"/>
        <w:rPr>
          <w:rFonts w:ascii="Tahoma" w:eastAsia="Times New Roman" w:hAnsi="Tahoma" w:cs="Tahoma"/>
          <w:b/>
          <w:bCs/>
          <w:color w:val="000000"/>
          <w:sz w:val="24"/>
          <w:szCs w:val="24"/>
        </w:rPr>
      </w:pPr>
    </w:p>
    <w:p w:rsidR="00404F36" w:rsidRDefault="00E478DF" w:rsidP="00E478DF">
      <w:pPr>
        <w:pStyle w:val="ListParagraph"/>
        <w:numPr>
          <w:ilvl w:val="2"/>
          <w:numId w:val="1"/>
        </w:numPr>
        <w:shd w:val="clear" w:color="auto" w:fill="FFFFFF"/>
        <w:spacing w:after="150" w:line="240" w:lineRule="auto"/>
        <w:jc w:val="both"/>
        <w:rPr>
          <w:rFonts w:ascii="Tahoma" w:eastAsia="Times New Roman" w:hAnsi="Tahoma" w:cs="Tahoma"/>
          <w:color w:val="000000"/>
          <w:sz w:val="24"/>
          <w:szCs w:val="24"/>
        </w:rPr>
      </w:pPr>
      <w:r w:rsidRPr="00404F36">
        <w:rPr>
          <w:rFonts w:ascii="Tahoma" w:eastAsia="Times New Roman" w:hAnsi="Tahoma" w:cs="Tahoma"/>
          <w:b/>
          <w:bCs/>
          <w:color w:val="000000"/>
          <w:sz w:val="24"/>
          <w:szCs w:val="24"/>
        </w:rPr>
        <w:t>In Case of Multiple Apartment Ownership: </w:t>
      </w:r>
      <w:r w:rsidRPr="00404F36">
        <w:rPr>
          <w:rFonts w:ascii="Tahoma" w:eastAsia="Times New Roman" w:hAnsi="Tahoma" w:cs="Tahoma"/>
          <w:color w:val="000000"/>
          <w:sz w:val="24"/>
          <w:szCs w:val="24"/>
        </w:rPr>
        <w:t>One member one vote will be the guiding principle. In case a member of the association owns more than one apartment in Alpine Eco, he/she shall be entitled to only one vote irrespective of the number of apartments owned by him/her.</w:t>
      </w:r>
    </w:p>
    <w:p w:rsidR="00404F36" w:rsidRPr="00404F36" w:rsidRDefault="00404F36" w:rsidP="00404F36">
      <w:pPr>
        <w:pStyle w:val="ListParagraph"/>
        <w:rPr>
          <w:rFonts w:ascii="Tahoma" w:eastAsia="Times New Roman" w:hAnsi="Tahoma" w:cs="Tahoma"/>
          <w:b/>
          <w:bCs/>
          <w:color w:val="000000"/>
          <w:sz w:val="24"/>
          <w:szCs w:val="24"/>
        </w:rPr>
      </w:pPr>
    </w:p>
    <w:p w:rsidR="00404F36" w:rsidRDefault="00E478DF" w:rsidP="00E478DF">
      <w:pPr>
        <w:pStyle w:val="ListParagraph"/>
        <w:numPr>
          <w:ilvl w:val="2"/>
          <w:numId w:val="1"/>
        </w:numPr>
        <w:shd w:val="clear" w:color="auto" w:fill="FFFFFF"/>
        <w:spacing w:after="150" w:line="240" w:lineRule="auto"/>
        <w:jc w:val="both"/>
        <w:rPr>
          <w:rFonts w:ascii="Tahoma" w:eastAsia="Times New Roman" w:hAnsi="Tahoma" w:cs="Tahoma"/>
          <w:color w:val="000000"/>
          <w:sz w:val="24"/>
          <w:szCs w:val="24"/>
        </w:rPr>
      </w:pPr>
      <w:r w:rsidRPr="00404F36">
        <w:rPr>
          <w:rFonts w:ascii="Tahoma" w:eastAsia="Times New Roman" w:hAnsi="Tahoma" w:cs="Tahoma"/>
          <w:b/>
          <w:bCs/>
          <w:color w:val="000000"/>
          <w:sz w:val="24"/>
          <w:szCs w:val="24"/>
        </w:rPr>
        <w:t>In Case the Apartment is Owned by a Trust:</w:t>
      </w:r>
      <w:r w:rsidRPr="00404F36">
        <w:rPr>
          <w:rFonts w:ascii="Tahoma" w:eastAsia="Times New Roman" w:hAnsi="Tahoma" w:cs="Tahoma"/>
          <w:color w:val="000000"/>
          <w:sz w:val="24"/>
          <w:szCs w:val="24"/>
        </w:rPr>
        <w:t> Any of the Trustees, duly authorized by the other Trustees can be eligible to vote by a letter of authority deposited in the office of the Association by </w:t>
      </w:r>
      <w:r w:rsidRPr="00404F36">
        <w:rPr>
          <w:rFonts w:ascii="Tahoma" w:eastAsia="Times New Roman" w:hAnsi="Tahoma" w:cs="Tahoma"/>
          <w:b/>
          <w:bCs/>
          <w:color w:val="000000"/>
          <w:sz w:val="24"/>
          <w:szCs w:val="24"/>
        </w:rPr>
        <w:t>1</w:t>
      </w:r>
      <w:r w:rsidR="00404F36" w:rsidRPr="00404F36">
        <w:rPr>
          <w:rFonts w:ascii="Tahoma" w:eastAsia="Times New Roman" w:hAnsi="Tahoma" w:cs="Tahoma"/>
          <w:b/>
          <w:bCs/>
          <w:color w:val="000000"/>
          <w:sz w:val="24"/>
          <w:szCs w:val="24"/>
        </w:rPr>
        <w:t>5</w:t>
      </w:r>
      <w:r w:rsidRPr="00404F36">
        <w:rPr>
          <w:rFonts w:ascii="Tahoma" w:eastAsia="Times New Roman" w:hAnsi="Tahoma" w:cs="Tahoma"/>
          <w:b/>
          <w:bCs/>
          <w:color w:val="000000"/>
          <w:sz w:val="24"/>
          <w:szCs w:val="24"/>
        </w:rPr>
        <w:t>-</w:t>
      </w:r>
      <w:r w:rsidR="00404F36" w:rsidRPr="00404F36">
        <w:rPr>
          <w:rFonts w:ascii="Tahoma" w:eastAsia="Times New Roman" w:hAnsi="Tahoma" w:cs="Tahoma"/>
          <w:b/>
          <w:bCs/>
          <w:color w:val="000000"/>
          <w:sz w:val="24"/>
          <w:szCs w:val="24"/>
        </w:rPr>
        <w:t>04</w:t>
      </w:r>
      <w:r w:rsidRPr="00404F36">
        <w:rPr>
          <w:rFonts w:ascii="Tahoma" w:eastAsia="Times New Roman" w:hAnsi="Tahoma" w:cs="Tahoma"/>
          <w:b/>
          <w:bCs/>
          <w:color w:val="000000"/>
          <w:sz w:val="24"/>
          <w:szCs w:val="24"/>
        </w:rPr>
        <w:t>-201</w:t>
      </w:r>
      <w:r w:rsidR="00404F36" w:rsidRPr="00404F36">
        <w:rPr>
          <w:rFonts w:ascii="Tahoma" w:eastAsia="Times New Roman" w:hAnsi="Tahoma" w:cs="Tahoma"/>
          <w:b/>
          <w:bCs/>
          <w:color w:val="000000"/>
          <w:sz w:val="24"/>
          <w:szCs w:val="24"/>
        </w:rPr>
        <w:t>2</w:t>
      </w:r>
      <w:r w:rsidRPr="00404F36">
        <w:rPr>
          <w:rFonts w:ascii="Tahoma" w:eastAsia="Times New Roman" w:hAnsi="Tahoma" w:cs="Tahoma"/>
          <w:color w:val="000000"/>
          <w:sz w:val="24"/>
          <w:szCs w:val="24"/>
        </w:rPr>
        <w:t>.</w:t>
      </w:r>
    </w:p>
    <w:p w:rsidR="00404F36" w:rsidRPr="00404F36" w:rsidRDefault="00404F36" w:rsidP="00404F36">
      <w:pPr>
        <w:pStyle w:val="ListParagraph"/>
        <w:rPr>
          <w:rFonts w:ascii="Tahoma" w:eastAsia="Times New Roman" w:hAnsi="Tahoma" w:cs="Tahoma"/>
          <w:b/>
          <w:bCs/>
          <w:color w:val="000000"/>
          <w:sz w:val="24"/>
          <w:szCs w:val="24"/>
        </w:rPr>
      </w:pPr>
    </w:p>
    <w:p w:rsidR="00404F36" w:rsidRDefault="00E478DF" w:rsidP="00E478DF">
      <w:pPr>
        <w:pStyle w:val="ListParagraph"/>
        <w:numPr>
          <w:ilvl w:val="2"/>
          <w:numId w:val="1"/>
        </w:numPr>
        <w:shd w:val="clear" w:color="auto" w:fill="FFFFFF"/>
        <w:spacing w:after="150" w:line="240" w:lineRule="auto"/>
        <w:jc w:val="both"/>
        <w:rPr>
          <w:rFonts w:ascii="Tahoma" w:eastAsia="Times New Roman" w:hAnsi="Tahoma" w:cs="Tahoma"/>
          <w:color w:val="000000"/>
          <w:sz w:val="24"/>
          <w:szCs w:val="24"/>
        </w:rPr>
      </w:pPr>
      <w:r w:rsidRPr="00404F36">
        <w:rPr>
          <w:rFonts w:ascii="Tahoma" w:eastAsia="Times New Roman" w:hAnsi="Tahoma" w:cs="Tahoma"/>
          <w:b/>
          <w:bCs/>
          <w:color w:val="000000"/>
          <w:sz w:val="24"/>
          <w:szCs w:val="24"/>
        </w:rPr>
        <w:lastRenderedPageBreak/>
        <w:t xml:space="preserve">In Case the Apartment is Owned by </w:t>
      </w:r>
      <w:proofErr w:type="gramStart"/>
      <w:r w:rsidRPr="00404F36">
        <w:rPr>
          <w:rFonts w:ascii="Tahoma" w:eastAsia="Times New Roman" w:hAnsi="Tahoma" w:cs="Tahoma"/>
          <w:b/>
          <w:bCs/>
          <w:color w:val="000000"/>
          <w:sz w:val="24"/>
          <w:szCs w:val="24"/>
        </w:rPr>
        <w:t>a</w:t>
      </w:r>
      <w:proofErr w:type="gramEnd"/>
      <w:r w:rsidRPr="00404F36">
        <w:rPr>
          <w:rFonts w:ascii="Tahoma" w:eastAsia="Times New Roman" w:hAnsi="Tahoma" w:cs="Tahoma"/>
          <w:b/>
          <w:bCs/>
          <w:color w:val="000000"/>
          <w:sz w:val="24"/>
          <w:szCs w:val="24"/>
        </w:rPr>
        <w:t xml:space="preserve"> Company: </w:t>
      </w:r>
      <w:r w:rsidRPr="00404F36">
        <w:rPr>
          <w:rFonts w:ascii="Tahoma" w:eastAsia="Times New Roman" w:hAnsi="Tahoma" w:cs="Tahoma"/>
          <w:color w:val="000000"/>
          <w:sz w:val="24"/>
          <w:szCs w:val="24"/>
        </w:rPr>
        <w:t>A Director, or any officer duly authorized by the Company shall be eligible to vote by a letter of authority deposited in the office of the Association by </w:t>
      </w:r>
      <w:r w:rsidRPr="00404F36">
        <w:rPr>
          <w:rFonts w:ascii="Tahoma" w:eastAsia="Times New Roman" w:hAnsi="Tahoma" w:cs="Tahoma"/>
          <w:b/>
          <w:bCs/>
          <w:color w:val="000000"/>
          <w:sz w:val="24"/>
          <w:szCs w:val="24"/>
        </w:rPr>
        <w:t>1</w:t>
      </w:r>
      <w:r w:rsidR="00404F36" w:rsidRPr="00404F36">
        <w:rPr>
          <w:rFonts w:ascii="Tahoma" w:eastAsia="Times New Roman" w:hAnsi="Tahoma" w:cs="Tahoma"/>
          <w:b/>
          <w:bCs/>
          <w:color w:val="000000"/>
          <w:sz w:val="24"/>
          <w:szCs w:val="24"/>
        </w:rPr>
        <w:t>5</w:t>
      </w:r>
      <w:r w:rsidRPr="00404F36">
        <w:rPr>
          <w:rFonts w:ascii="Tahoma" w:eastAsia="Times New Roman" w:hAnsi="Tahoma" w:cs="Tahoma"/>
          <w:b/>
          <w:bCs/>
          <w:color w:val="000000"/>
          <w:sz w:val="24"/>
          <w:szCs w:val="24"/>
        </w:rPr>
        <w:t>-</w:t>
      </w:r>
      <w:r w:rsidR="00404F36" w:rsidRPr="00404F36">
        <w:rPr>
          <w:rFonts w:ascii="Tahoma" w:eastAsia="Times New Roman" w:hAnsi="Tahoma" w:cs="Tahoma"/>
          <w:b/>
          <w:bCs/>
          <w:color w:val="000000"/>
          <w:sz w:val="24"/>
          <w:szCs w:val="24"/>
        </w:rPr>
        <w:t>04</w:t>
      </w:r>
      <w:r w:rsidRPr="00404F36">
        <w:rPr>
          <w:rFonts w:ascii="Tahoma" w:eastAsia="Times New Roman" w:hAnsi="Tahoma" w:cs="Tahoma"/>
          <w:b/>
          <w:bCs/>
          <w:color w:val="000000"/>
          <w:sz w:val="24"/>
          <w:szCs w:val="24"/>
        </w:rPr>
        <w:t>-201</w:t>
      </w:r>
      <w:r w:rsidR="00404F36" w:rsidRPr="00404F36">
        <w:rPr>
          <w:rFonts w:ascii="Tahoma" w:eastAsia="Times New Roman" w:hAnsi="Tahoma" w:cs="Tahoma"/>
          <w:b/>
          <w:bCs/>
          <w:color w:val="000000"/>
          <w:sz w:val="24"/>
          <w:szCs w:val="24"/>
        </w:rPr>
        <w:t>2</w:t>
      </w:r>
      <w:r w:rsidRPr="00404F36">
        <w:rPr>
          <w:rFonts w:ascii="Tahoma" w:eastAsia="Times New Roman" w:hAnsi="Tahoma" w:cs="Tahoma"/>
          <w:color w:val="000000"/>
          <w:sz w:val="24"/>
          <w:szCs w:val="24"/>
        </w:rPr>
        <w:t>.</w:t>
      </w:r>
    </w:p>
    <w:p w:rsidR="00404F36" w:rsidRPr="00404F36" w:rsidRDefault="00404F36" w:rsidP="00404F36">
      <w:pPr>
        <w:pStyle w:val="ListParagraph"/>
        <w:rPr>
          <w:rFonts w:ascii="Tahoma" w:eastAsia="Times New Roman" w:hAnsi="Tahoma" w:cs="Tahoma"/>
          <w:b/>
          <w:bCs/>
          <w:color w:val="000000"/>
          <w:sz w:val="24"/>
          <w:szCs w:val="24"/>
        </w:rPr>
      </w:pPr>
    </w:p>
    <w:p w:rsidR="00404F36" w:rsidRDefault="00E478DF" w:rsidP="00E478DF">
      <w:pPr>
        <w:pStyle w:val="ListParagraph"/>
        <w:numPr>
          <w:ilvl w:val="2"/>
          <w:numId w:val="1"/>
        </w:numPr>
        <w:shd w:val="clear" w:color="auto" w:fill="FFFFFF"/>
        <w:spacing w:after="150" w:line="240" w:lineRule="auto"/>
        <w:jc w:val="both"/>
        <w:rPr>
          <w:rFonts w:ascii="Tahoma" w:eastAsia="Times New Roman" w:hAnsi="Tahoma" w:cs="Tahoma"/>
          <w:color w:val="000000"/>
          <w:sz w:val="24"/>
          <w:szCs w:val="24"/>
        </w:rPr>
      </w:pPr>
      <w:r w:rsidRPr="00404F36">
        <w:rPr>
          <w:rFonts w:ascii="Tahoma" w:eastAsia="Times New Roman" w:hAnsi="Tahoma" w:cs="Tahoma"/>
          <w:b/>
          <w:bCs/>
          <w:color w:val="000000"/>
          <w:sz w:val="24"/>
          <w:szCs w:val="24"/>
        </w:rPr>
        <w:t>Apartment Owners Voters List: </w:t>
      </w:r>
      <w:r w:rsidRPr="00404F36">
        <w:rPr>
          <w:rFonts w:ascii="Tahoma" w:eastAsia="Times New Roman" w:hAnsi="Tahoma" w:cs="Tahoma"/>
          <w:color w:val="000000"/>
          <w:sz w:val="24"/>
          <w:szCs w:val="24"/>
        </w:rPr>
        <w:t xml:space="preserve">The Apartment Owners who stand eligible to cast their vote in accordance with the Act, Rules and Bye Laws and such other Rules for the governance of elections of an Association is </w:t>
      </w:r>
      <w:proofErr w:type="gramStart"/>
      <w:r w:rsidRPr="00404F36">
        <w:rPr>
          <w:rFonts w:ascii="Tahoma" w:eastAsia="Times New Roman" w:hAnsi="Tahoma" w:cs="Tahoma"/>
          <w:color w:val="000000"/>
          <w:sz w:val="24"/>
          <w:szCs w:val="24"/>
        </w:rPr>
        <w:t>attached</w:t>
      </w:r>
      <w:proofErr w:type="gramEnd"/>
      <w:r w:rsidRPr="00404F36">
        <w:rPr>
          <w:rFonts w:ascii="Tahoma" w:eastAsia="Times New Roman" w:hAnsi="Tahoma" w:cs="Tahoma"/>
          <w:color w:val="000000"/>
          <w:sz w:val="24"/>
          <w:szCs w:val="24"/>
        </w:rPr>
        <w:t xml:space="preserve"> as Annexure I. Due care and diligence has been taken to draw up the Apartment Owners Voters List.  However, in case any registered Apartment Owner</w:t>
      </w:r>
      <w:r w:rsidR="00404F36" w:rsidRPr="00404F36">
        <w:rPr>
          <w:rFonts w:ascii="Tahoma" w:eastAsia="Times New Roman" w:hAnsi="Tahoma" w:cs="Tahoma"/>
          <w:color w:val="000000"/>
          <w:sz w:val="24"/>
          <w:szCs w:val="24"/>
        </w:rPr>
        <w:t>’</w:t>
      </w:r>
      <w:r w:rsidRPr="00404F36">
        <w:rPr>
          <w:rFonts w:ascii="Tahoma" w:eastAsia="Times New Roman" w:hAnsi="Tahoma" w:cs="Tahoma"/>
          <w:color w:val="000000"/>
          <w:sz w:val="24"/>
          <w:szCs w:val="24"/>
        </w:rPr>
        <w:t>s name is not included in this List, then such Apartment Owner is hereby directed to deposit a notarized copy of the registered sale deed on or before </w:t>
      </w:r>
      <w:r w:rsidR="00404F36" w:rsidRPr="00404F36">
        <w:rPr>
          <w:rFonts w:ascii="Tahoma" w:eastAsia="Times New Roman" w:hAnsi="Tahoma" w:cs="Tahoma"/>
          <w:b/>
          <w:bCs/>
          <w:color w:val="000000"/>
          <w:sz w:val="24"/>
          <w:szCs w:val="24"/>
        </w:rPr>
        <w:t>15</w:t>
      </w:r>
      <w:r w:rsidRPr="00404F36">
        <w:rPr>
          <w:rFonts w:ascii="Tahoma" w:eastAsia="Times New Roman" w:hAnsi="Tahoma" w:cs="Tahoma"/>
          <w:b/>
          <w:bCs/>
          <w:color w:val="000000"/>
          <w:sz w:val="24"/>
          <w:szCs w:val="24"/>
        </w:rPr>
        <w:t>-</w:t>
      </w:r>
      <w:r w:rsidR="00404F36" w:rsidRPr="00404F36">
        <w:rPr>
          <w:rFonts w:ascii="Tahoma" w:eastAsia="Times New Roman" w:hAnsi="Tahoma" w:cs="Tahoma"/>
          <w:b/>
          <w:bCs/>
          <w:color w:val="000000"/>
          <w:sz w:val="24"/>
          <w:szCs w:val="24"/>
        </w:rPr>
        <w:t>04-2012</w:t>
      </w:r>
      <w:r w:rsidRPr="00404F36">
        <w:rPr>
          <w:rFonts w:ascii="Tahoma" w:eastAsia="Times New Roman" w:hAnsi="Tahoma" w:cs="Tahoma"/>
          <w:b/>
          <w:bCs/>
          <w:color w:val="000000"/>
          <w:sz w:val="24"/>
          <w:szCs w:val="24"/>
        </w:rPr>
        <w:t> </w:t>
      </w:r>
      <w:r w:rsidRPr="00404F36">
        <w:rPr>
          <w:rFonts w:ascii="Tahoma" w:eastAsia="Times New Roman" w:hAnsi="Tahoma" w:cs="Tahoma"/>
          <w:color w:val="000000"/>
          <w:sz w:val="24"/>
          <w:szCs w:val="24"/>
        </w:rPr>
        <w:t>in the office of the Association for inclusion in the Apartment Owners Voters List. The final consolidated List will be handed over to the Polling Officer/ Electoral Officer and Returning Officers by </w:t>
      </w:r>
      <w:r w:rsidR="00404F36" w:rsidRPr="00404F36">
        <w:rPr>
          <w:rFonts w:ascii="Tahoma" w:eastAsia="Times New Roman" w:hAnsi="Tahoma" w:cs="Tahoma"/>
          <w:b/>
          <w:bCs/>
          <w:color w:val="000000"/>
          <w:sz w:val="24"/>
          <w:szCs w:val="24"/>
        </w:rPr>
        <w:t>21</w:t>
      </w:r>
      <w:r w:rsidRPr="00404F36">
        <w:rPr>
          <w:rFonts w:ascii="Tahoma" w:eastAsia="Times New Roman" w:hAnsi="Tahoma" w:cs="Tahoma"/>
          <w:b/>
          <w:bCs/>
          <w:color w:val="000000"/>
          <w:sz w:val="24"/>
          <w:szCs w:val="24"/>
        </w:rPr>
        <w:t>-</w:t>
      </w:r>
      <w:r w:rsidR="00404F36" w:rsidRPr="00404F36">
        <w:rPr>
          <w:rFonts w:ascii="Tahoma" w:eastAsia="Times New Roman" w:hAnsi="Tahoma" w:cs="Tahoma"/>
          <w:b/>
          <w:bCs/>
          <w:color w:val="000000"/>
          <w:sz w:val="24"/>
          <w:szCs w:val="24"/>
        </w:rPr>
        <w:t>04</w:t>
      </w:r>
      <w:r w:rsidRPr="00404F36">
        <w:rPr>
          <w:rFonts w:ascii="Tahoma" w:eastAsia="Times New Roman" w:hAnsi="Tahoma" w:cs="Tahoma"/>
          <w:b/>
          <w:bCs/>
          <w:color w:val="000000"/>
          <w:sz w:val="24"/>
          <w:szCs w:val="24"/>
        </w:rPr>
        <w:t>-201</w:t>
      </w:r>
      <w:r w:rsidR="00404F36" w:rsidRPr="00404F36">
        <w:rPr>
          <w:rFonts w:ascii="Tahoma" w:eastAsia="Times New Roman" w:hAnsi="Tahoma" w:cs="Tahoma"/>
          <w:b/>
          <w:bCs/>
          <w:color w:val="000000"/>
          <w:sz w:val="24"/>
          <w:szCs w:val="24"/>
        </w:rPr>
        <w:t>2</w:t>
      </w:r>
      <w:r w:rsidRPr="00404F36">
        <w:rPr>
          <w:rFonts w:ascii="Tahoma" w:eastAsia="Times New Roman" w:hAnsi="Tahoma" w:cs="Tahoma"/>
          <w:color w:val="000000"/>
          <w:sz w:val="24"/>
          <w:szCs w:val="24"/>
        </w:rPr>
        <w:t>.</w:t>
      </w:r>
    </w:p>
    <w:p w:rsidR="00404F36" w:rsidRPr="00404F36" w:rsidRDefault="00404F36" w:rsidP="00404F36">
      <w:pPr>
        <w:pStyle w:val="ListParagraph"/>
        <w:rPr>
          <w:rFonts w:ascii="Tahoma" w:eastAsia="Times New Roman" w:hAnsi="Tahoma" w:cs="Tahoma"/>
          <w:b/>
          <w:bCs/>
          <w:color w:val="000000"/>
          <w:sz w:val="24"/>
          <w:szCs w:val="24"/>
        </w:rPr>
      </w:pPr>
    </w:p>
    <w:p w:rsidR="00404F36" w:rsidRPr="00404F36" w:rsidRDefault="00E478DF" w:rsidP="00E478DF">
      <w:pPr>
        <w:pStyle w:val="ListParagraph"/>
        <w:numPr>
          <w:ilvl w:val="2"/>
          <w:numId w:val="1"/>
        </w:numPr>
        <w:shd w:val="clear" w:color="auto" w:fill="FFFFFF"/>
        <w:spacing w:after="150" w:line="240" w:lineRule="auto"/>
        <w:jc w:val="both"/>
        <w:rPr>
          <w:rFonts w:ascii="Tahoma" w:eastAsia="Times New Roman" w:hAnsi="Tahoma" w:cs="Tahoma"/>
          <w:color w:val="000000"/>
          <w:sz w:val="20"/>
          <w:szCs w:val="20"/>
        </w:rPr>
      </w:pPr>
      <w:r w:rsidRPr="00404F36">
        <w:rPr>
          <w:rFonts w:ascii="Tahoma" w:eastAsia="Times New Roman" w:hAnsi="Tahoma" w:cs="Tahoma"/>
          <w:color w:val="000000"/>
          <w:sz w:val="24"/>
          <w:szCs w:val="24"/>
        </w:rPr>
        <w:t xml:space="preserve">Notwithstanding anything contained in the clauses </w:t>
      </w:r>
      <w:r w:rsidR="00404F36" w:rsidRPr="00404F36">
        <w:rPr>
          <w:rFonts w:ascii="Tahoma" w:eastAsia="Times New Roman" w:hAnsi="Tahoma" w:cs="Tahoma"/>
          <w:color w:val="000000"/>
          <w:sz w:val="24"/>
          <w:szCs w:val="24"/>
        </w:rPr>
        <w:t>2</w:t>
      </w:r>
      <w:r w:rsidRPr="00404F36">
        <w:rPr>
          <w:rFonts w:ascii="Tahoma" w:eastAsia="Times New Roman" w:hAnsi="Tahoma" w:cs="Tahoma"/>
          <w:color w:val="000000"/>
          <w:sz w:val="24"/>
          <w:szCs w:val="24"/>
        </w:rPr>
        <w:t xml:space="preserve">.3.1 to </w:t>
      </w:r>
      <w:r w:rsidR="00404F36" w:rsidRPr="00404F36">
        <w:rPr>
          <w:rFonts w:ascii="Tahoma" w:eastAsia="Times New Roman" w:hAnsi="Tahoma" w:cs="Tahoma"/>
          <w:color w:val="000000"/>
          <w:sz w:val="24"/>
          <w:szCs w:val="24"/>
        </w:rPr>
        <w:t>2</w:t>
      </w:r>
      <w:r w:rsidRPr="00404F36">
        <w:rPr>
          <w:rFonts w:ascii="Tahoma" w:eastAsia="Times New Roman" w:hAnsi="Tahoma" w:cs="Tahoma"/>
          <w:color w:val="000000"/>
          <w:sz w:val="24"/>
          <w:szCs w:val="24"/>
        </w:rPr>
        <w:t>.3.9 supra, the Polling Officer/ Electoral Officer and Returning Officers may implement any other provision known in law for the free and fair elections.</w:t>
      </w:r>
    </w:p>
    <w:p w:rsidR="00404F36" w:rsidRPr="00404F36" w:rsidRDefault="00404F36" w:rsidP="00404F36">
      <w:pPr>
        <w:pStyle w:val="ListParagraph"/>
        <w:rPr>
          <w:rFonts w:ascii="Tahoma" w:eastAsia="Times New Roman" w:hAnsi="Tahoma" w:cs="Tahoma"/>
          <w:b/>
          <w:bCs/>
          <w:color w:val="000000"/>
          <w:sz w:val="24"/>
          <w:szCs w:val="24"/>
        </w:rPr>
      </w:pPr>
    </w:p>
    <w:p w:rsidR="00404F36" w:rsidRDefault="00E478DF" w:rsidP="00E478DF">
      <w:pPr>
        <w:pStyle w:val="ListParagraph"/>
        <w:numPr>
          <w:ilvl w:val="0"/>
          <w:numId w:val="1"/>
        </w:numPr>
        <w:shd w:val="clear" w:color="auto" w:fill="FFFFFF"/>
        <w:spacing w:after="150" w:line="240" w:lineRule="auto"/>
        <w:jc w:val="both"/>
        <w:rPr>
          <w:rFonts w:ascii="Tahoma" w:eastAsia="Times New Roman" w:hAnsi="Tahoma" w:cs="Tahoma"/>
          <w:color w:val="000000"/>
          <w:sz w:val="24"/>
          <w:szCs w:val="24"/>
        </w:rPr>
      </w:pPr>
      <w:r w:rsidRPr="00404F36">
        <w:rPr>
          <w:rFonts w:ascii="Tahoma" w:eastAsia="Times New Roman" w:hAnsi="Tahoma" w:cs="Tahoma"/>
          <w:b/>
          <w:bCs/>
          <w:color w:val="000000"/>
          <w:sz w:val="24"/>
          <w:szCs w:val="24"/>
        </w:rPr>
        <w:t>Duties of the Present Board of Managers on Completion of Election Process: </w:t>
      </w:r>
      <w:r w:rsidRPr="00404F36">
        <w:rPr>
          <w:rFonts w:ascii="Tahoma" w:eastAsia="Times New Roman" w:hAnsi="Tahoma" w:cs="Tahoma"/>
          <w:color w:val="000000"/>
          <w:sz w:val="24"/>
          <w:szCs w:val="24"/>
        </w:rPr>
        <w:t>Upon receipt of the election results in writing duly signed by the Polling Officer/ Electoral Officer and Returning Officers by </w:t>
      </w:r>
      <w:r w:rsidR="00404F36" w:rsidRPr="00404F36">
        <w:rPr>
          <w:rFonts w:ascii="Tahoma" w:eastAsia="Times New Roman" w:hAnsi="Tahoma" w:cs="Tahoma"/>
          <w:b/>
          <w:bCs/>
          <w:color w:val="000000"/>
          <w:sz w:val="24"/>
          <w:szCs w:val="24"/>
        </w:rPr>
        <w:t>30</w:t>
      </w:r>
      <w:r w:rsidRPr="00404F36">
        <w:rPr>
          <w:rFonts w:ascii="Tahoma" w:eastAsia="Times New Roman" w:hAnsi="Tahoma" w:cs="Tahoma"/>
          <w:b/>
          <w:bCs/>
          <w:color w:val="000000"/>
          <w:sz w:val="24"/>
          <w:szCs w:val="24"/>
        </w:rPr>
        <w:t>-</w:t>
      </w:r>
      <w:r w:rsidR="00404F36" w:rsidRPr="00404F36">
        <w:rPr>
          <w:rFonts w:ascii="Tahoma" w:eastAsia="Times New Roman" w:hAnsi="Tahoma" w:cs="Tahoma"/>
          <w:b/>
          <w:bCs/>
          <w:color w:val="000000"/>
          <w:sz w:val="24"/>
          <w:szCs w:val="24"/>
        </w:rPr>
        <w:t>04</w:t>
      </w:r>
      <w:r w:rsidRPr="00404F36">
        <w:rPr>
          <w:rFonts w:ascii="Tahoma" w:eastAsia="Times New Roman" w:hAnsi="Tahoma" w:cs="Tahoma"/>
          <w:b/>
          <w:bCs/>
          <w:color w:val="000000"/>
          <w:sz w:val="24"/>
          <w:szCs w:val="24"/>
        </w:rPr>
        <w:t>-201</w:t>
      </w:r>
      <w:r w:rsidR="00404F36" w:rsidRPr="00404F36">
        <w:rPr>
          <w:rFonts w:ascii="Tahoma" w:eastAsia="Times New Roman" w:hAnsi="Tahoma" w:cs="Tahoma"/>
          <w:b/>
          <w:bCs/>
          <w:color w:val="000000"/>
          <w:sz w:val="24"/>
          <w:szCs w:val="24"/>
        </w:rPr>
        <w:t>2</w:t>
      </w:r>
      <w:r w:rsidRPr="00404F36">
        <w:rPr>
          <w:rFonts w:ascii="Tahoma" w:eastAsia="Times New Roman" w:hAnsi="Tahoma" w:cs="Tahoma"/>
          <w:color w:val="000000"/>
          <w:sz w:val="24"/>
          <w:szCs w:val="24"/>
        </w:rPr>
        <w:t>, it shall be the duty of the present Board of Managers of the said Association acting through the President / Secretary to satisfy itself that the election process and results conform with the Act, Rules and Bye Laws and such other Rules for the governance of elections of an Association and thereafter proceed to accept the election results.</w:t>
      </w:r>
    </w:p>
    <w:p w:rsidR="00404F36" w:rsidRDefault="00404F36" w:rsidP="00404F36">
      <w:pPr>
        <w:pStyle w:val="ListParagraph"/>
        <w:shd w:val="clear" w:color="auto" w:fill="FFFFFF"/>
        <w:spacing w:after="150" w:line="240" w:lineRule="auto"/>
        <w:ind w:left="360"/>
        <w:jc w:val="both"/>
        <w:rPr>
          <w:rFonts w:ascii="Tahoma" w:eastAsia="Times New Roman" w:hAnsi="Tahoma" w:cs="Tahoma"/>
          <w:color w:val="000000"/>
          <w:sz w:val="24"/>
          <w:szCs w:val="24"/>
        </w:rPr>
      </w:pPr>
    </w:p>
    <w:p w:rsidR="002446BA" w:rsidRDefault="00404F36" w:rsidP="00E478DF">
      <w:pPr>
        <w:pStyle w:val="ListParagraph"/>
        <w:numPr>
          <w:ilvl w:val="1"/>
          <w:numId w:val="1"/>
        </w:numPr>
        <w:shd w:val="clear" w:color="auto" w:fill="FFFFFF"/>
        <w:spacing w:after="150" w:line="240" w:lineRule="auto"/>
        <w:jc w:val="both"/>
        <w:rPr>
          <w:rFonts w:ascii="Tahoma" w:eastAsia="Times New Roman" w:hAnsi="Tahoma" w:cs="Tahoma"/>
          <w:color w:val="000000"/>
          <w:sz w:val="24"/>
          <w:szCs w:val="24"/>
        </w:rPr>
      </w:pPr>
      <w:r w:rsidRPr="002446BA">
        <w:rPr>
          <w:rFonts w:ascii="Tahoma" w:eastAsia="Times New Roman" w:hAnsi="Tahoma" w:cs="Tahoma"/>
          <w:b/>
          <w:bCs/>
          <w:color w:val="000000"/>
          <w:sz w:val="24"/>
          <w:szCs w:val="24"/>
        </w:rPr>
        <w:t xml:space="preserve"> </w:t>
      </w:r>
      <w:r w:rsidR="00E478DF" w:rsidRPr="002446BA">
        <w:rPr>
          <w:rFonts w:ascii="Tahoma" w:eastAsia="Times New Roman" w:hAnsi="Tahoma" w:cs="Tahoma"/>
          <w:b/>
          <w:bCs/>
          <w:color w:val="000000"/>
          <w:sz w:val="24"/>
          <w:szCs w:val="24"/>
        </w:rPr>
        <w:t>Convening of Special General Body Meeting:</w:t>
      </w:r>
      <w:r w:rsidR="00E478DF" w:rsidRPr="002446BA">
        <w:rPr>
          <w:rFonts w:ascii="Tahoma" w:eastAsia="Times New Roman" w:hAnsi="Tahoma" w:cs="Tahoma"/>
          <w:color w:val="000000"/>
          <w:sz w:val="24"/>
          <w:szCs w:val="24"/>
        </w:rPr>
        <w:t> Upon acceptance of the election results, the President / Secretary of the present Board of Managers of the said Association shall issue the Notice for a Special General Body Meeting to be convened on </w:t>
      </w:r>
      <w:r w:rsidRPr="002446BA">
        <w:rPr>
          <w:rFonts w:ascii="Tahoma" w:eastAsia="Times New Roman" w:hAnsi="Tahoma" w:cs="Tahoma"/>
          <w:b/>
          <w:bCs/>
          <w:color w:val="000000"/>
          <w:sz w:val="24"/>
          <w:szCs w:val="24"/>
        </w:rPr>
        <w:t>06</w:t>
      </w:r>
      <w:r w:rsidR="00E478DF" w:rsidRPr="002446BA">
        <w:rPr>
          <w:rFonts w:ascii="Tahoma" w:eastAsia="Times New Roman" w:hAnsi="Tahoma" w:cs="Tahoma"/>
          <w:b/>
          <w:bCs/>
          <w:color w:val="000000"/>
          <w:sz w:val="24"/>
          <w:szCs w:val="24"/>
        </w:rPr>
        <w:t>-</w:t>
      </w:r>
      <w:r w:rsidRPr="002446BA">
        <w:rPr>
          <w:rFonts w:ascii="Tahoma" w:eastAsia="Times New Roman" w:hAnsi="Tahoma" w:cs="Tahoma"/>
          <w:b/>
          <w:bCs/>
          <w:color w:val="000000"/>
          <w:sz w:val="24"/>
          <w:szCs w:val="24"/>
        </w:rPr>
        <w:t>05</w:t>
      </w:r>
      <w:r w:rsidR="00E478DF" w:rsidRPr="002446BA">
        <w:rPr>
          <w:rFonts w:ascii="Tahoma" w:eastAsia="Times New Roman" w:hAnsi="Tahoma" w:cs="Tahoma"/>
          <w:b/>
          <w:bCs/>
          <w:color w:val="000000"/>
          <w:sz w:val="24"/>
          <w:szCs w:val="24"/>
        </w:rPr>
        <w:t>-201</w:t>
      </w:r>
      <w:r w:rsidRPr="002446BA">
        <w:rPr>
          <w:rFonts w:ascii="Tahoma" w:eastAsia="Times New Roman" w:hAnsi="Tahoma" w:cs="Tahoma"/>
          <w:b/>
          <w:bCs/>
          <w:color w:val="000000"/>
          <w:sz w:val="24"/>
          <w:szCs w:val="24"/>
        </w:rPr>
        <w:t>2</w:t>
      </w:r>
      <w:r w:rsidR="00E478DF" w:rsidRPr="002446BA">
        <w:rPr>
          <w:rFonts w:ascii="Tahoma" w:eastAsia="Times New Roman" w:hAnsi="Tahoma" w:cs="Tahoma"/>
          <w:b/>
          <w:bCs/>
          <w:color w:val="000000"/>
          <w:sz w:val="24"/>
          <w:szCs w:val="24"/>
        </w:rPr>
        <w:t> </w:t>
      </w:r>
      <w:r w:rsidR="00E478DF" w:rsidRPr="002446BA">
        <w:rPr>
          <w:rFonts w:ascii="Tahoma" w:eastAsia="Times New Roman" w:hAnsi="Tahoma" w:cs="Tahoma"/>
          <w:color w:val="000000"/>
          <w:sz w:val="24"/>
          <w:szCs w:val="24"/>
        </w:rPr>
        <w:t>with</w:t>
      </w:r>
      <w:r w:rsidR="00E478DF" w:rsidRPr="002446BA">
        <w:rPr>
          <w:rFonts w:ascii="Tahoma" w:eastAsia="Times New Roman" w:hAnsi="Tahoma" w:cs="Tahoma"/>
          <w:b/>
          <w:bCs/>
          <w:color w:val="000000"/>
          <w:sz w:val="24"/>
          <w:szCs w:val="24"/>
        </w:rPr>
        <w:t> </w:t>
      </w:r>
      <w:r w:rsidR="00E478DF" w:rsidRPr="002446BA">
        <w:rPr>
          <w:rFonts w:ascii="Tahoma" w:eastAsia="Times New Roman" w:hAnsi="Tahoma" w:cs="Tahoma"/>
          <w:color w:val="000000"/>
          <w:sz w:val="24"/>
          <w:szCs w:val="24"/>
        </w:rPr>
        <w:t>the specific purpose to table the election results with a view for all Apartment Owners to accept the election results and to ratify the same for the assumption of office of the new Board of Managers / Management Committee effective from </w:t>
      </w:r>
      <w:r w:rsidR="002446BA" w:rsidRPr="002446BA">
        <w:rPr>
          <w:rFonts w:ascii="Tahoma" w:eastAsia="Times New Roman" w:hAnsi="Tahoma" w:cs="Tahoma"/>
          <w:b/>
          <w:bCs/>
          <w:color w:val="000000"/>
          <w:sz w:val="24"/>
          <w:szCs w:val="24"/>
        </w:rPr>
        <w:t>06</w:t>
      </w:r>
      <w:r w:rsidR="00E478DF" w:rsidRPr="002446BA">
        <w:rPr>
          <w:rFonts w:ascii="Tahoma" w:eastAsia="Times New Roman" w:hAnsi="Tahoma" w:cs="Tahoma"/>
          <w:b/>
          <w:bCs/>
          <w:color w:val="000000"/>
          <w:sz w:val="24"/>
          <w:szCs w:val="24"/>
        </w:rPr>
        <w:t>-</w:t>
      </w:r>
      <w:r w:rsidR="002446BA" w:rsidRPr="002446BA">
        <w:rPr>
          <w:rFonts w:ascii="Tahoma" w:eastAsia="Times New Roman" w:hAnsi="Tahoma" w:cs="Tahoma"/>
          <w:b/>
          <w:bCs/>
          <w:color w:val="000000"/>
          <w:sz w:val="24"/>
          <w:szCs w:val="24"/>
        </w:rPr>
        <w:t>05</w:t>
      </w:r>
      <w:r w:rsidR="00E478DF" w:rsidRPr="002446BA">
        <w:rPr>
          <w:rFonts w:ascii="Tahoma" w:eastAsia="Times New Roman" w:hAnsi="Tahoma" w:cs="Tahoma"/>
          <w:b/>
          <w:bCs/>
          <w:color w:val="000000"/>
          <w:sz w:val="24"/>
          <w:szCs w:val="24"/>
        </w:rPr>
        <w:t>-201</w:t>
      </w:r>
      <w:r w:rsidR="002446BA" w:rsidRPr="002446BA">
        <w:rPr>
          <w:rFonts w:ascii="Tahoma" w:eastAsia="Times New Roman" w:hAnsi="Tahoma" w:cs="Tahoma"/>
          <w:b/>
          <w:bCs/>
          <w:color w:val="000000"/>
          <w:sz w:val="24"/>
          <w:szCs w:val="24"/>
        </w:rPr>
        <w:t>2</w:t>
      </w:r>
      <w:r w:rsidR="00E478DF" w:rsidRPr="002446BA">
        <w:rPr>
          <w:rFonts w:ascii="Tahoma" w:eastAsia="Times New Roman" w:hAnsi="Tahoma" w:cs="Tahoma"/>
          <w:color w:val="000000"/>
          <w:sz w:val="24"/>
          <w:szCs w:val="24"/>
        </w:rPr>
        <w:t>. Thereafter the present Management Committee shall cease to hold office.</w:t>
      </w:r>
    </w:p>
    <w:p w:rsidR="002446BA" w:rsidRDefault="002446BA" w:rsidP="002446BA">
      <w:pPr>
        <w:pStyle w:val="ListParagraph"/>
        <w:shd w:val="clear" w:color="auto" w:fill="FFFFFF"/>
        <w:spacing w:after="150" w:line="240" w:lineRule="auto"/>
        <w:ind w:left="792"/>
        <w:jc w:val="both"/>
        <w:rPr>
          <w:rFonts w:ascii="Tahoma" w:eastAsia="Times New Roman" w:hAnsi="Tahoma" w:cs="Tahoma"/>
          <w:color w:val="000000"/>
          <w:sz w:val="24"/>
          <w:szCs w:val="24"/>
        </w:rPr>
      </w:pPr>
    </w:p>
    <w:p w:rsidR="00EB6A4B" w:rsidRDefault="00EB6A4B"/>
    <w:sectPr w:rsidR="00EB6A4B" w:rsidSect="00E478DF">
      <w:pgSz w:w="12240" w:h="15840"/>
      <w:pgMar w:top="81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203A0"/>
    <w:multiLevelType w:val="hybridMultilevel"/>
    <w:tmpl w:val="5CF8FA54"/>
    <w:lvl w:ilvl="0" w:tplc="F586C3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5023A0"/>
    <w:multiLevelType w:val="hybridMultilevel"/>
    <w:tmpl w:val="44DE449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001960"/>
    <w:multiLevelType w:val="hybridMultilevel"/>
    <w:tmpl w:val="BDF297BC"/>
    <w:lvl w:ilvl="0" w:tplc="85D23FA8">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ACA49D42" w:tentative="1">
      <w:start w:val="1"/>
      <w:numFmt w:val="bullet"/>
      <w:lvlText w:val=""/>
      <w:lvlJc w:val="left"/>
      <w:pPr>
        <w:tabs>
          <w:tab w:val="num" w:pos="2160"/>
        </w:tabs>
        <w:ind w:left="2160" w:hanging="360"/>
      </w:pPr>
      <w:rPr>
        <w:rFonts w:ascii="Wingdings" w:hAnsi="Wingdings" w:hint="default"/>
      </w:rPr>
    </w:lvl>
    <w:lvl w:ilvl="3" w:tplc="59D01E28" w:tentative="1">
      <w:start w:val="1"/>
      <w:numFmt w:val="bullet"/>
      <w:lvlText w:val=""/>
      <w:lvlJc w:val="left"/>
      <w:pPr>
        <w:tabs>
          <w:tab w:val="num" w:pos="2880"/>
        </w:tabs>
        <w:ind w:left="2880" w:hanging="360"/>
      </w:pPr>
      <w:rPr>
        <w:rFonts w:ascii="Wingdings" w:hAnsi="Wingdings" w:hint="default"/>
      </w:rPr>
    </w:lvl>
    <w:lvl w:ilvl="4" w:tplc="3E0A7002" w:tentative="1">
      <w:start w:val="1"/>
      <w:numFmt w:val="bullet"/>
      <w:lvlText w:val=""/>
      <w:lvlJc w:val="left"/>
      <w:pPr>
        <w:tabs>
          <w:tab w:val="num" w:pos="3600"/>
        </w:tabs>
        <w:ind w:left="3600" w:hanging="360"/>
      </w:pPr>
      <w:rPr>
        <w:rFonts w:ascii="Wingdings" w:hAnsi="Wingdings" w:hint="default"/>
      </w:rPr>
    </w:lvl>
    <w:lvl w:ilvl="5" w:tplc="575A9CEE" w:tentative="1">
      <w:start w:val="1"/>
      <w:numFmt w:val="bullet"/>
      <w:lvlText w:val=""/>
      <w:lvlJc w:val="left"/>
      <w:pPr>
        <w:tabs>
          <w:tab w:val="num" w:pos="4320"/>
        </w:tabs>
        <w:ind w:left="4320" w:hanging="360"/>
      </w:pPr>
      <w:rPr>
        <w:rFonts w:ascii="Wingdings" w:hAnsi="Wingdings" w:hint="default"/>
      </w:rPr>
    </w:lvl>
    <w:lvl w:ilvl="6" w:tplc="CA48C19A" w:tentative="1">
      <w:start w:val="1"/>
      <w:numFmt w:val="bullet"/>
      <w:lvlText w:val=""/>
      <w:lvlJc w:val="left"/>
      <w:pPr>
        <w:tabs>
          <w:tab w:val="num" w:pos="5040"/>
        </w:tabs>
        <w:ind w:left="5040" w:hanging="360"/>
      </w:pPr>
      <w:rPr>
        <w:rFonts w:ascii="Wingdings" w:hAnsi="Wingdings" w:hint="default"/>
      </w:rPr>
    </w:lvl>
    <w:lvl w:ilvl="7" w:tplc="A8A2F560" w:tentative="1">
      <w:start w:val="1"/>
      <w:numFmt w:val="bullet"/>
      <w:lvlText w:val=""/>
      <w:lvlJc w:val="left"/>
      <w:pPr>
        <w:tabs>
          <w:tab w:val="num" w:pos="5760"/>
        </w:tabs>
        <w:ind w:left="5760" w:hanging="360"/>
      </w:pPr>
      <w:rPr>
        <w:rFonts w:ascii="Wingdings" w:hAnsi="Wingdings" w:hint="default"/>
      </w:rPr>
    </w:lvl>
    <w:lvl w:ilvl="8" w:tplc="28244704" w:tentative="1">
      <w:start w:val="1"/>
      <w:numFmt w:val="bullet"/>
      <w:lvlText w:val=""/>
      <w:lvlJc w:val="left"/>
      <w:pPr>
        <w:tabs>
          <w:tab w:val="num" w:pos="6480"/>
        </w:tabs>
        <w:ind w:left="6480" w:hanging="360"/>
      </w:pPr>
      <w:rPr>
        <w:rFonts w:ascii="Wingdings" w:hAnsi="Wingdings" w:hint="default"/>
      </w:rPr>
    </w:lvl>
  </w:abstractNum>
  <w:abstractNum w:abstractNumId="3">
    <w:nsid w:val="5D9B582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478DF"/>
    <w:rsid w:val="000063A5"/>
    <w:rsid w:val="00014D6A"/>
    <w:rsid w:val="000270F5"/>
    <w:rsid w:val="0003192F"/>
    <w:rsid w:val="00040458"/>
    <w:rsid w:val="0004368A"/>
    <w:rsid w:val="00052CF0"/>
    <w:rsid w:val="000550A2"/>
    <w:rsid w:val="00055225"/>
    <w:rsid w:val="00061515"/>
    <w:rsid w:val="00070A8D"/>
    <w:rsid w:val="00073DDD"/>
    <w:rsid w:val="00075E32"/>
    <w:rsid w:val="0009170A"/>
    <w:rsid w:val="000B0095"/>
    <w:rsid w:val="000C1B32"/>
    <w:rsid w:val="000C3970"/>
    <w:rsid w:val="000E1C89"/>
    <w:rsid w:val="000E3FC9"/>
    <w:rsid w:val="00105485"/>
    <w:rsid w:val="00125214"/>
    <w:rsid w:val="00137569"/>
    <w:rsid w:val="00147CFE"/>
    <w:rsid w:val="00156F84"/>
    <w:rsid w:val="00166083"/>
    <w:rsid w:val="00167B61"/>
    <w:rsid w:val="00173529"/>
    <w:rsid w:val="00193437"/>
    <w:rsid w:val="001C31B5"/>
    <w:rsid w:val="001D12B0"/>
    <w:rsid w:val="001D3F70"/>
    <w:rsid w:val="001F45F4"/>
    <w:rsid w:val="001F7697"/>
    <w:rsid w:val="00202CA4"/>
    <w:rsid w:val="002106AE"/>
    <w:rsid w:val="00211253"/>
    <w:rsid w:val="00223BF6"/>
    <w:rsid w:val="00234826"/>
    <w:rsid w:val="002446BA"/>
    <w:rsid w:val="00246C08"/>
    <w:rsid w:val="0024739D"/>
    <w:rsid w:val="0025226F"/>
    <w:rsid w:val="0025484A"/>
    <w:rsid w:val="00281D82"/>
    <w:rsid w:val="00282758"/>
    <w:rsid w:val="002858C1"/>
    <w:rsid w:val="00292187"/>
    <w:rsid w:val="002A724A"/>
    <w:rsid w:val="0030793A"/>
    <w:rsid w:val="003236DF"/>
    <w:rsid w:val="0035701B"/>
    <w:rsid w:val="00375664"/>
    <w:rsid w:val="00381DF4"/>
    <w:rsid w:val="003B47FE"/>
    <w:rsid w:val="003B4D28"/>
    <w:rsid w:val="003B7122"/>
    <w:rsid w:val="003D42FA"/>
    <w:rsid w:val="003D4D3A"/>
    <w:rsid w:val="003E2D55"/>
    <w:rsid w:val="003F57F2"/>
    <w:rsid w:val="00404F36"/>
    <w:rsid w:val="00417C77"/>
    <w:rsid w:val="00423DCA"/>
    <w:rsid w:val="004439BD"/>
    <w:rsid w:val="00446A03"/>
    <w:rsid w:val="00451D0E"/>
    <w:rsid w:val="004555BC"/>
    <w:rsid w:val="004560E7"/>
    <w:rsid w:val="00462F9C"/>
    <w:rsid w:val="00492058"/>
    <w:rsid w:val="004A73B3"/>
    <w:rsid w:val="004C5E89"/>
    <w:rsid w:val="004D5F0E"/>
    <w:rsid w:val="00511DBD"/>
    <w:rsid w:val="00513AB5"/>
    <w:rsid w:val="005142E6"/>
    <w:rsid w:val="005165C9"/>
    <w:rsid w:val="00521765"/>
    <w:rsid w:val="0052266A"/>
    <w:rsid w:val="00522D0D"/>
    <w:rsid w:val="00533649"/>
    <w:rsid w:val="00535A1A"/>
    <w:rsid w:val="00582113"/>
    <w:rsid w:val="00597DC0"/>
    <w:rsid w:val="005A5549"/>
    <w:rsid w:val="005C3D32"/>
    <w:rsid w:val="005E2ED6"/>
    <w:rsid w:val="00607275"/>
    <w:rsid w:val="00610A27"/>
    <w:rsid w:val="00611D04"/>
    <w:rsid w:val="00616519"/>
    <w:rsid w:val="00644A39"/>
    <w:rsid w:val="0068184E"/>
    <w:rsid w:val="006944D2"/>
    <w:rsid w:val="00694B94"/>
    <w:rsid w:val="00696651"/>
    <w:rsid w:val="00696EEE"/>
    <w:rsid w:val="006A3B2F"/>
    <w:rsid w:val="006B27A7"/>
    <w:rsid w:val="006C08CA"/>
    <w:rsid w:val="006D1379"/>
    <w:rsid w:val="006F3695"/>
    <w:rsid w:val="00722D0A"/>
    <w:rsid w:val="007261BA"/>
    <w:rsid w:val="00744AE9"/>
    <w:rsid w:val="00796894"/>
    <w:rsid w:val="007A6F75"/>
    <w:rsid w:val="007D4934"/>
    <w:rsid w:val="007E5CCC"/>
    <w:rsid w:val="007F19B3"/>
    <w:rsid w:val="008253C7"/>
    <w:rsid w:val="0083170D"/>
    <w:rsid w:val="00860270"/>
    <w:rsid w:val="008602A8"/>
    <w:rsid w:val="00890DB5"/>
    <w:rsid w:val="008B6A48"/>
    <w:rsid w:val="008C01C7"/>
    <w:rsid w:val="008C1556"/>
    <w:rsid w:val="008C35B5"/>
    <w:rsid w:val="008E1016"/>
    <w:rsid w:val="008E3B18"/>
    <w:rsid w:val="008F2169"/>
    <w:rsid w:val="008F600E"/>
    <w:rsid w:val="00932C7F"/>
    <w:rsid w:val="009370CC"/>
    <w:rsid w:val="00940281"/>
    <w:rsid w:val="00945A2A"/>
    <w:rsid w:val="009468D7"/>
    <w:rsid w:val="00962B83"/>
    <w:rsid w:val="009634ED"/>
    <w:rsid w:val="00967C34"/>
    <w:rsid w:val="009801D4"/>
    <w:rsid w:val="00985D1E"/>
    <w:rsid w:val="00996EE9"/>
    <w:rsid w:val="009C1D18"/>
    <w:rsid w:val="009F7308"/>
    <w:rsid w:val="00A0292B"/>
    <w:rsid w:val="00A164C7"/>
    <w:rsid w:val="00A300E1"/>
    <w:rsid w:val="00A340A1"/>
    <w:rsid w:val="00A40796"/>
    <w:rsid w:val="00A6102A"/>
    <w:rsid w:val="00A82471"/>
    <w:rsid w:val="00A904AB"/>
    <w:rsid w:val="00AA3E6E"/>
    <w:rsid w:val="00AD00DE"/>
    <w:rsid w:val="00B23DE3"/>
    <w:rsid w:val="00B26703"/>
    <w:rsid w:val="00B31442"/>
    <w:rsid w:val="00B4367A"/>
    <w:rsid w:val="00B60D72"/>
    <w:rsid w:val="00B62D48"/>
    <w:rsid w:val="00B722D1"/>
    <w:rsid w:val="00BA490E"/>
    <w:rsid w:val="00BE3A9E"/>
    <w:rsid w:val="00BE70D5"/>
    <w:rsid w:val="00BF7674"/>
    <w:rsid w:val="00C16705"/>
    <w:rsid w:val="00C234B8"/>
    <w:rsid w:val="00C26F20"/>
    <w:rsid w:val="00C42551"/>
    <w:rsid w:val="00C55003"/>
    <w:rsid w:val="00C802A3"/>
    <w:rsid w:val="00C83666"/>
    <w:rsid w:val="00C86125"/>
    <w:rsid w:val="00CA4A48"/>
    <w:rsid w:val="00CA6A28"/>
    <w:rsid w:val="00CE7175"/>
    <w:rsid w:val="00D048DA"/>
    <w:rsid w:val="00D1695F"/>
    <w:rsid w:val="00D206E7"/>
    <w:rsid w:val="00D44ECA"/>
    <w:rsid w:val="00D63D7E"/>
    <w:rsid w:val="00D64332"/>
    <w:rsid w:val="00D700D0"/>
    <w:rsid w:val="00DA1C19"/>
    <w:rsid w:val="00DB5811"/>
    <w:rsid w:val="00DB6FF4"/>
    <w:rsid w:val="00DD3F26"/>
    <w:rsid w:val="00DD573F"/>
    <w:rsid w:val="00DE6D73"/>
    <w:rsid w:val="00E2204A"/>
    <w:rsid w:val="00E35549"/>
    <w:rsid w:val="00E478DF"/>
    <w:rsid w:val="00E47F38"/>
    <w:rsid w:val="00E511D4"/>
    <w:rsid w:val="00E6412E"/>
    <w:rsid w:val="00E67F80"/>
    <w:rsid w:val="00E71AF3"/>
    <w:rsid w:val="00E73C81"/>
    <w:rsid w:val="00E938EC"/>
    <w:rsid w:val="00EB158F"/>
    <w:rsid w:val="00EB1F80"/>
    <w:rsid w:val="00EB4533"/>
    <w:rsid w:val="00EB484C"/>
    <w:rsid w:val="00EB6A4B"/>
    <w:rsid w:val="00EC58C4"/>
    <w:rsid w:val="00ED2EA5"/>
    <w:rsid w:val="00ED70DF"/>
    <w:rsid w:val="00EE7348"/>
    <w:rsid w:val="00F032AD"/>
    <w:rsid w:val="00F1174C"/>
    <w:rsid w:val="00F57272"/>
    <w:rsid w:val="00F71C60"/>
    <w:rsid w:val="00FA6BB5"/>
    <w:rsid w:val="00FB20DC"/>
    <w:rsid w:val="00FD720E"/>
    <w:rsid w:val="00FE539F"/>
    <w:rsid w:val="00FF0491"/>
    <w:rsid w:val="00FF6B75"/>
    <w:rsid w:val="00FF73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A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478DF"/>
    <w:rPr>
      <w:b/>
      <w:bCs/>
    </w:rPr>
  </w:style>
  <w:style w:type="paragraph" w:styleId="ListParagraph">
    <w:name w:val="List Paragraph"/>
    <w:basedOn w:val="Normal"/>
    <w:uiPriority w:val="34"/>
    <w:qFormat/>
    <w:rsid w:val="00B26703"/>
    <w:pPr>
      <w:ind w:left="720"/>
      <w:contextualSpacing/>
    </w:pPr>
  </w:style>
  <w:style w:type="character" w:customStyle="1" w:styleId="WW-DefaultParagraphFont">
    <w:name w:val="WW-Default Paragraph Font"/>
    <w:rsid w:val="00FA6BB5"/>
  </w:style>
</w:styles>
</file>

<file path=word/webSettings.xml><?xml version="1.0" encoding="utf-8"?>
<w:webSettings xmlns:r="http://schemas.openxmlformats.org/officeDocument/2006/relationships" xmlns:w="http://schemas.openxmlformats.org/wordprocessingml/2006/main">
  <w:divs>
    <w:div w:id="1502575515">
      <w:bodyDiv w:val="1"/>
      <w:marLeft w:val="0"/>
      <w:marRight w:val="0"/>
      <w:marTop w:val="0"/>
      <w:marBottom w:val="0"/>
      <w:divBdr>
        <w:top w:val="none" w:sz="0" w:space="0" w:color="auto"/>
        <w:left w:val="none" w:sz="0" w:space="0" w:color="auto"/>
        <w:bottom w:val="none" w:sz="0" w:space="0" w:color="auto"/>
        <w:right w:val="none" w:sz="0" w:space="0" w:color="auto"/>
      </w:divBdr>
      <w:divsChild>
        <w:div w:id="921446438">
          <w:marLeft w:val="0"/>
          <w:marRight w:val="0"/>
          <w:marTop w:val="0"/>
          <w:marBottom w:val="0"/>
          <w:divBdr>
            <w:top w:val="none" w:sz="0" w:space="0" w:color="auto"/>
            <w:left w:val="none" w:sz="0" w:space="0" w:color="auto"/>
            <w:bottom w:val="none" w:sz="0" w:space="0" w:color="auto"/>
            <w:right w:val="none" w:sz="0" w:space="0" w:color="auto"/>
          </w:divBdr>
          <w:divsChild>
            <w:div w:id="1038745758">
              <w:marLeft w:val="0"/>
              <w:marRight w:val="0"/>
              <w:marTop w:val="0"/>
              <w:marBottom w:val="0"/>
              <w:divBdr>
                <w:top w:val="none" w:sz="0" w:space="0" w:color="auto"/>
                <w:left w:val="none" w:sz="0" w:space="0" w:color="auto"/>
                <w:bottom w:val="none" w:sz="0" w:space="0" w:color="auto"/>
                <w:right w:val="none" w:sz="0" w:space="0" w:color="auto"/>
              </w:divBdr>
              <w:divsChild>
                <w:div w:id="1998410849">
                  <w:marLeft w:val="0"/>
                  <w:marRight w:val="0"/>
                  <w:marTop w:val="0"/>
                  <w:marBottom w:val="0"/>
                  <w:divBdr>
                    <w:top w:val="none" w:sz="0" w:space="0" w:color="auto"/>
                    <w:left w:val="none" w:sz="0" w:space="0" w:color="auto"/>
                    <w:bottom w:val="none" w:sz="0" w:space="0" w:color="auto"/>
                    <w:right w:val="none" w:sz="0" w:space="0" w:color="auto"/>
                  </w:divBdr>
                  <w:divsChild>
                    <w:div w:id="1566212021">
                      <w:marLeft w:val="0"/>
                      <w:marRight w:val="0"/>
                      <w:marTop w:val="0"/>
                      <w:marBottom w:val="0"/>
                      <w:divBdr>
                        <w:top w:val="none" w:sz="0" w:space="0" w:color="auto"/>
                        <w:left w:val="none" w:sz="0" w:space="0" w:color="auto"/>
                        <w:bottom w:val="none" w:sz="0" w:space="0" w:color="auto"/>
                        <w:right w:val="none" w:sz="0" w:space="0" w:color="auto"/>
                      </w:divBdr>
                      <w:divsChild>
                        <w:div w:id="795221286">
                          <w:marLeft w:val="0"/>
                          <w:marRight w:val="0"/>
                          <w:marTop w:val="0"/>
                          <w:marBottom w:val="0"/>
                          <w:divBdr>
                            <w:top w:val="none" w:sz="0" w:space="0" w:color="auto"/>
                            <w:left w:val="none" w:sz="0" w:space="0" w:color="auto"/>
                            <w:bottom w:val="none" w:sz="0" w:space="0" w:color="auto"/>
                            <w:right w:val="none" w:sz="0" w:space="0" w:color="auto"/>
                          </w:divBdr>
                          <w:divsChild>
                            <w:div w:id="592787568">
                              <w:marLeft w:val="0"/>
                              <w:marRight w:val="0"/>
                              <w:marTop w:val="0"/>
                              <w:marBottom w:val="0"/>
                              <w:divBdr>
                                <w:top w:val="none" w:sz="0" w:space="0" w:color="auto"/>
                                <w:left w:val="none" w:sz="0" w:space="0" w:color="auto"/>
                                <w:bottom w:val="none" w:sz="0" w:space="0" w:color="auto"/>
                                <w:right w:val="none" w:sz="0" w:space="0" w:color="auto"/>
                              </w:divBdr>
                              <w:divsChild>
                                <w:div w:id="2099060279">
                                  <w:marLeft w:val="0"/>
                                  <w:marRight w:val="0"/>
                                  <w:marTop w:val="0"/>
                                  <w:marBottom w:val="150"/>
                                  <w:divBdr>
                                    <w:top w:val="none" w:sz="0" w:space="0" w:color="auto"/>
                                    <w:left w:val="none" w:sz="0" w:space="0" w:color="auto"/>
                                    <w:bottom w:val="none" w:sz="0" w:space="0" w:color="auto"/>
                                    <w:right w:val="none" w:sz="0" w:space="0" w:color="auto"/>
                                  </w:divBdr>
                                </w:div>
                                <w:div w:id="673188196">
                                  <w:marLeft w:val="0"/>
                                  <w:marRight w:val="0"/>
                                  <w:marTop w:val="0"/>
                                  <w:marBottom w:val="150"/>
                                  <w:divBdr>
                                    <w:top w:val="none" w:sz="0" w:space="0" w:color="auto"/>
                                    <w:left w:val="none" w:sz="0" w:space="0" w:color="auto"/>
                                    <w:bottom w:val="none" w:sz="0" w:space="0" w:color="auto"/>
                                    <w:right w:val="none" w:sz="0" w:space="0" w:color="auto"/>
                                  </w:divBdr>
                                </w:div>
                                <w:div w:id="1322999789">
                                  <w:marLeft w:val="0"/>
                                  <w:marRight w:val="0"/>
                                  <w:marTop w:val="0"/>
                                  <w:marBottom w:val="150"/>
                                  <w:divBdr>
                                    <w:top w:val="none" w:sz="0" w:space="0" w:color="auto"/>
                                    <w:left w:val="none" w:sz="0" w:space="0" w:color="auto"/>
                                    <w:bottom w:val="none" w:sz="0" w:space="0" w:color="auto"/>
                                    <w:right w:val="none" w:sz="0" w:space="0" w:color="auto"/>
                                  </w:divBdr>
                                </w:div>
                                <w:div w:id="855846265">
                                  <w:marLeft w:val="0"/>
                                  <w:marRight w:val="0"/>
                                  <w:marTop w:val="0"/>
                                  <w:marBottom w:val="150"/>
                                  <w:divBdr>
                                    <w:top w:val="none" w:sz="0" w:space="0" w:color="auto"/>
                                    <w:left w:val="none" w:sz="0" w:space="0" w:color="auto"/>
                                    <w:bottom w:val="none" w:sz="0" w:space="0" w:color="auto"/>
                                    <w:right w:val="none" w:sz="0" w:space="0" w:color="auto"/>
                                  </w:divBdr>
                                </w:div>
                                <w:div w:id="302543487">
                                  <w:marLeft w:val="0"/>
                                  <w:marRight w:val="0"/>
                                  <w:marTop w:val="0"/>
                                  <w:marBottom w:val="150"/>
                                  <w:divBdr>
                                    <w:top w:val="none" w:sz="0" w:space="0" w:color="auto"/>
                                    <w:left w:val="none" w:sz="0" w:space="0" w:color="auto"/>
                                    <w:bottom w:val="none" w:sz="0" w:space="0" w:color="auto"/>
                                    <w:right w:val="none" w:sz="0" w:space="0" w:color="auto"/>
                                  </w:divBdr>
                                </w:div>
                                <w:div w:id="692342763">
                                  <w:marLeft w:val="0"/>
                                  <w:marRight w:val="0"/>
                                  <w:marTop w:val="0"/>
                                  <w:marBottom w:val="150"/>
                                  <w:divBdr>
                                    <w:top w:val="none" w:sz="0" w:space="0" w:color="auto"/>
                                    <w:left w:val="none" w:sz="0" w:space="0" w:color="auto"/>
                                    <w:bottom w:val="none" w:sz="0" w:space="0" w:color="auto"/>
                                    <w:right w:val="none" w:sz="0" w:space="0" w:color="auto"/>
                                  </w:divBdr>
                                </w:div>
                                <w:div w:id="2081828403">
                                  <w:marLeft w:val="0"/>
                                  <w:marRight w:val="0"/>
                                  <w:marTop w:val="0"/>
                                  <w:marBottom w:val="150"/>
                                  <w:divBdr>
                                    <w:top w:val="none" w:sz="0" w:space="0" w:color="auto"/>
                                    <w:left w:val="none" w:sz="0" w:space="0" w:color="auto"/>
                                    <w:bottom w:val="none" w:sz="0" w:space="0" w:color="auto"/>
                                    <w:right w:val="none" w:sz="0" w:space="0" w:color="auto"/>
                                  </w:divBdr>
                                </w:div>
                                <w:div w:id="2104639797">
                                  <w:marLeft w:val="0"/>
                                  <w:marRight w:val="0"/>
                                  <w:marTop w:val="0"/>
                                  <w:marBottom w:val="150"/>
                                  <w:divBdr>
                                    <w:top w:val="none" w:sz="0" w:space="0" w:color="auto"/>
                                    <w:left w:val="none" w:sz="0" w:space="0" w:color="auto"/>
                                    <w:bottom w:val="none" w:sz="0" w:space="0" w:color="auto"/>
                                    <w:right w:val="none" w:sz="0" w:space="0" w:color="auto"/>
                                  </w:divBdr>
                                </w:div>
                                <w:div w:id="963388703">
                                  <w:marLeft w:val="0"/>
                                  <w:marRight w:val="0"/>
                                  <w:marTop w:val="0"/>
                                  <w:marBottom w:val="150"/>
                                  <w:divBdr>
                                    <w:top w:val="none" w:sz="0" w:space="0" w:color="auto"/>
                                    <w:left w:val="none" w:sz="0" w:space="0" w:color="auto"/>
                                    <w:bottom w:val="none" w:sz="0" w:space="0" w:color="auto"/>
                                    <w:right w:val="none" w:sz="0" w:space="0" w:color="auto"/>
                                  </w:divBdr>
                                </w:div>
                                <w:div w:id="797647428">
                                  <w:marLeft w:val="0"/>
                                  <w:marRight w:val="0"/>
                                  <w:marTop w:val="0"/>
                                  <w:marBottom w:val="150"/>
                                  <w:divBdr>
                                    <w:top w:val="none" w:sz="0" w:space="0" w:color="auto"/>
                                    <w:left w:val="none" w:sz="0" w:space="0" w:color="auto"/>
                                    <w:bottom w:val="none" w:sz="0" w:space="0" w:color="auto"/>
                                    <w:right w:val="none" w:sz="0" w:space="0" w:color="auto"/>
                                  </w:divBdr>
                                </w:div>
                                <w:div w:id="190459270">
                                  <w:marLeft w:val="0"/>
                                  <w:marRight w:val="0"/>
                                  <w:marTop w:val="0"/>
                                  <w:marBottom w:val="150"/>
                                  <w:divBdr>
                                    <w:top w:val="none" w:sz="0" w:space="0" w:color="auto"/>
                                    <w:left w:val="none" w:sz="0" w:space="0" w:color="auto"/>
                                    <w:bottom w:val="none" w:sz="0" w:space="0" w:color="auto"/>
                                    <w:right w:val="none" w:sz="0" w:space="0" w:color="auto"/>
                                  </w:divBdr>
                                </w:div>
                                <w:div w:id="2030332266">
                                  <w:marLeft w:val="0"/>
                                  <w:marRight w:val="0"/>
                                  <w:marTop w:val="0"/>
                                  <w:marBottom w:val="150"/>
                                  <w:divBdr>
                                    <w:top w:val="none" w:sz="0" w:space="0" w:color="auto"/>
                                    <w:left w:val="none" w:sz="0" w:space="0" w:color="auto"/>
                                    <w:bottom w:val="none" w:sz="0" w:space="0" w:color="auto"/>
                                    <w:right w:val="none" w:sz="0" w:space="0" w:color="auto"/>
                                  </w:divBdr>
                                </w:div>
                                <w:div w:id="687024085">
                                  <w:marLeft w:val="0"/>
                                  <w:marRight w:val="0"/>
                                  <w:marTop w:val="0"/>
                                  <w:marBottom w:val="150"/>
                                  <w:divBdr>
                                    <w:top w:val="none" w:sz="0" w:space="0" w:color="auto"/>
                                    <w:left w:val="none" w:sz="0" w:space="0" w:color="auto"/>
                                    <w:bottom w:val="none" w:sz="0" w:space="0" w:color="auto"/>
                                    <w:right w:val="none" w:sz="0" w:space="0" w:color="auto"/>
                                  </w:divBdr>
                                </w:div>
                                <w:div w:id="952899948">
                                  <w:marLeft w:val="0"/>
                                  <w:marRight w:val="0"/>
                                  <w:marTop w:val="0"/>
                                  <w:marBottom w:val="150"/>
                                  <w:divBdr>
                                    <w:top w:val="none" w:sz="0" w:space="0" w:color="auto"/>
                                    <w:left w:val="none" w:sz="0" w:space="0" w:color="auto"/>
                                    <w:bottom w:val="none" w:sz="0" w:space="0" w:color="auto"/>
                                    <w:right w:val="none" w:sz="0" w:space="0" w:color="auto"/>
                                  </w:divBdr>
                                </w:div>
                                <w:div w:id="1421025567">
                                  <w:marLeft w:val="0"/>
                                  <w:marRight w:val="0"/>
                                  <w:marTop w:val="0"/>
                                  <w:marBottom w:val="150"/>
                                  <w:divBdr>
                                    <w:top w:val="none" w:sz="0" w:space="0" w:color="auto"/>
                                    <w:left w:val="none" w:sz="0" w:space="0" w:color="auto"/>
                                    <w:bottom w:val="none" w:sz="0" w:space="0" w:color="auto"/>
                                    <w:right w:val="none" w:sz="0" w:space="0" w:color="auto"/>
                                  </w:divBdr>
                                </w:div>
                                <w:div w:id="992372959">
                                  <w:marLeft w:val="0"/>
                                  <w:marRight w:val="0"/>
                                  <w:marTop w:val="0"/>
                                  <w:marBottom w:val="150"/>
                                  <w:divBdr>
                                    <w:top w:val="none" w:sz="0" w:space="0" w:color="auto"/>
                                    <w:left w:val="none" w:sz="0" w:space="0" w:color="auto"/>
                                    <w:bottom w:val="none" w:sz="0" w:space="0" w:color="auto"/>
                                    <w:right w:val="none" w:sz="0" w:space="0" w:color="auto"/>
                                  </w:divBdr>
                                </w:div>
                                <w:div w:id="1656454074">
                                  <w:marLeft w:val="0"/>
                                  <w:marRight w:val="0"/>
                                  <w:marTop w:val="0"/>
                                  <w:marBottom w:val="150"/>
                                  <w:divBdr>
                                    <w:top w:val="none" w:sz="0" w:space="0" w:color="auto"/>
                                    <w:left w:val="none" w:sz="0" w:space="0" w:color="auto"/>
                                    <w:bottom w:val="none" w:sz="0" w:space="0" w:color="auto"/>
                                    <w:right w:val="none" w:sz="0" w:space="0" w:color="auto"/>
                                  </w:divBdr>
                                </w:div>
                                <w:div w:id="1315261149">
                                  <w:marLeft w:val="0"/>
                                  <w:marRight w:val="0"/>
                                  <w:marTop w:val="0"/>
                                  <w:marBottom w:val="150"/>
                                  <w:divBdr>
                                    <w:top w:val="none" w:sz="0" w:space="0" w:color="auto"/>
                                    <w:left w:val="none" w:sz="0" w:space="0" w:color="auto"/>
                                    <w:bottom w:val="none" w:sz="0" w:space="0" w:color="auto"/>
                                    <w:right w:val="none" w:sz="0" w:space="0" w:color="auto"/>
                                  </w:divBdr>
                                </w:div>
                                <w:div w:id="370619595">
                                  <w:marLeft w:val="0"/>
                                  <w:marRight w:val="0"/>
                                  <w:marTop w:val="0"/>
                                  <w:marBottom w:val="150"/>
                                  <w:divBdr>
                                    <w:top w:val="none" w:sz="0" w:space="0" w:color="auto"/>
                                    <w:left w:val="none" w:sz="0" w:space="0" w:color="auto"/>
                                    <w:bottom w:val="none" w:sz="0" w:space="0" w:color="auto"/>
                                    <w:right w:val="none" w:sz="0" w:space="0" w:color="auto"/>
                                  </w:divBdr>
                                </w:div>
                                <w:div w:id="1880236603">
                                  <w:marLeft w:val="0"/>
                                  <w:marRight w:val="0"/>
                                  <w:marTop w:val="0"/>
                                  <w:marBottom w:val="150"/>
                                  <w:divBdr>
                                    <w:top w:val="none" w:sz="0" w:space="0" w:color="auto"/>
                                    <w:left w:val="none" w:sz="0" w:space="0" w:color="auto"/>
                                    <w:bottom w:val="none" w:sz="0" w:space="0" w:color="auto"/>
                                    <w:right w:val="none" w:sz="0" w:space="0" w:color="auto"/>
                                  </w:divBdr>
                                </w:div>
                                <w:div w:id="1280377386">
                                  <w:marLeft w:val="0"/>
                                  <w:marRight w:val="0"/>
                                  <w:marTop w:val="0"/>
                                  <w:marBottom w:val="150"/>
                                  <w:divBdr>
                                    <w:top w:val="none" w:sz="0" w:space="0" w:color="auto"/>
                                    <w:left w:val="none" w:sz="0" w:space="0" w:color="auto"/>
                                    <w:bottom w:val="none" w:sz="0" w:space="0" w:color="auto"/>
                                    <w:right w:val="none" w:sz="0" w:space="0" w:color="auto"/>
                                  </w:divBdr>
                                </w:div>
                                <w:div w:id="410195870">
                                  <w:marLeft w:val="0"/>
                                  <w:marRight w:val="0"/>
                                  <w:marTop w:val="0"/>
                                  <w:marBottom w:val="150"/>
                                  <w:divBdr>
                                    <w:top w:val="none" w:sz="0" w:space="0" w:color="auto"/>
                                    <w:left w:val="none" w:sz="0" w:space="0" w:color="auto"/>
                                    <w:bottom w:val="none" w:sz="0" w:space="0" w:color="auto"/>
                                    <w:right w:val="none" w:sz="0" w:space="0" w:color="auto"/>
                                  </w:divBdr>
                                </w:div>
                                <w:div w:id="221522932">
                                  <w:marLeft w:val="0"/>
                                  <w:marRight w:val="0"/>
                                  <w:marTop w:val="0"/>
                                  <w:marBottom w:val="150"/>
                                  <w:divBdr>
                                    <w:top w:val="none" w:sz="0" w:space="0" w:color="auto"/>
                                    <w:left w:val="none" w:sz="0" w:space="0" w:color="auto"/>
                                    <w:bottom w:val="none" w:sz="0" w:space="0" w:color="auto"/>
                                    <w:right w:val="none" w:sz="0" w:space="0" w:color="auto"/>
                                  </w:divBdr>
                                </w:div>
                                <w:div w:id="896403731">
                                  <w:marLeft w:val="0"/>
                                  <w:marRight w:val="0"/>
                                  <w:marTop w:val="0"/>
                                  <w:marBottom w:val="150"/>
                                  <w:divBdr>
                                    <w:top w:val="none" w:sz="0" w:space="0" w:color="auto"/>
                                    <w:left w:val="none" w:sz="0" w:space="0" w:color="auto"/>
                                    <w:bottom w:val="none" w:sz="0" w:space="0" w:color="auto"/>
                                    <w:right w:val="none" w:sz="0" w:space="0" w:color="auto"/>
                                  </w:divBdr>
                                </w:div>
                                <w:div w:id="71292172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1190</Words>
  <Characters>6787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Cisco</Company>
  <LinksUpToDate>false</LinksUpToDate>
  <CharactersWithSpaces>7962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dc:creator>
  <cp:keywords/>
  <dc:description/>
  <cp:lastModifiedBy>Information Technology</cp:lastModifiedBy>
  <cp:revision>2</cp:revision>
  <cp:lastPrinted>2012-04-04T11:09:00Z</cp:lastPrinted>
  <dcterms:created xsi:type="dcterms:W3CDTF">2012-04-04T11:07:00Z</dcterms:created>
  <dcterms:modified xsi:type="dcterms:W3CDTF">2012-04-08T04:50:00Z</dcterms:modified>
</cp:coreProperties>
</file>